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8FB" w:rsidRPr="00F158FB" w:rsidRDefault="00F158FB" w:rsidP="00F158FB">
      <w:pPr>
        <w:jc w:val="center"/>
        <w:rPr>
          <w:sz w:val="28"/>
          <w:szCs w:val="28"/>
          <w:lang w:val="kk-KZ"/>
        </w:rPr>
      </w:pPr>
      <w:r w:rsidRPr="00F158FB">
        <w:rPr>
          <w:b/>
          <w:sz w:val="28"/>
          <w:szCs w:val="28"/>
          <w:lang w:val="kk-KZ"/>
        </w:rPr>
        <w:t>Векторларлық алгебраның элементтері</w:t>
      </w:r>
      <w:r w:rsidRPr="00F158FB">
        <w:rPr>
          <w:vanish/>
          <w:sz w:val="28"/>
          <w:szCs w:val="28"/>
          <w:lang w:val="kk-KZ"/>
        </w:rPr>
        <w:t>не аралас к</w:t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vanish/>
          <w:sz w:val="28"/>
          <w:szCs w:val="28"/>
          <w:lang w:val="kk-KZ"/>
        </w:rPr>
        <w:pgNum/>
      </w:r>
      <w:r w:rsidRPr="00F158FB">
        <w:rPr>
          <w:sz w:val="28"/>
          <w:szCs w:val="28"/>
          <w:lang w:val="kk-KZ"/>
        </w:rPr>
        <w:t>.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i/>
          <w:sz w:val="24"/>
          <w:szCs w:val="24"/>
          <w:lang w:val="kk-KZ"/>
        </w:rPr>
        <w:t>Вектор</w:t>
      </w:r>
      <w:r w:rsidRPr="00F158FB">
        <w:rPr>
          <w:sz w:val="24"/>
          <w:szCs w:val="24"/>
          <w:lang w:val="kk-KZ"/>
        </w:rPr>
        <w:t xml:space="preserve"> деп басы </w:t>
      </w:r>
      <w:r w:rsidRPr="00F158FB">
        <w:rPr>
          <w:position w:val="-4"/>
          <w:sz w:val="24"/>
          <w:szCs w:val="24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pt" o:ole="" fillcolor="window">
            <v:imagedata r:id="rId5" o:title=""/>
          </v:shape>
          <o:OLEObject Type="Embed" ProgID="Equation.3" ShapeID="_x0000_i1025" DrawAspect="Content" ObjectID="_1659695912" r:id="rId6"/>
        </w:object>
      </w:r>
      <w:r w:rsidRPr="00F158FB">
        <w:rPr>
          <w:sz w:val="24"/>
          <w:szCs w:val="24"/>
          <w:lang w:val="kk-KZ"/>
        </w:rPr>
        <w:t xml:space="preserve"> нүктесі, ұшы </w:t>
      </w:r>
      <w:r w:rsidRPr="00F158FB">
        <w:rPr>
          <w:position w:val="-4"/>
          <w:sz w:val="24"/>
          <w:szCs w:val="24"/>
        </w:rPr>
        <w:object w:dxaOrig="240" w:dyaOrig="260">
          <v:shape id="_x0000_i1026" type="#_x0000_t75" style="width:12.75pt;height:12.75pt" o:ole="" fillcolor="window">
            <v:imagedata r:id="rId7" o:title=""/>
          </v:shape>
          <o:OLEObject Type="Embed" ProgID="Equation.3" ShapeID="_x0000_i1026" DrawAspect="Content" ObjectID="_1659695913" r:id="rId8"/>
        </w:object>
      </w:r>
      <w:r w:rsidRPr="00F158FB">
        <w:rPr>
          <w:sz w:val="24"/>
          <w:szCs w:val="24"/>
          <w:lang w:val="kk-KZ"/>
        </w:rPr>
        <w:t xml:space="preserve"> нүктесі болатын </w:t>
      </w:r>
      <w:r w:rsidRPr="00F158FB">
        <w:rPr>
          <w:position w:val="-4"/>
          <w:sz w:val="24"/>
          <w:szCs w:val="24"/>
        </w:rPr>
        <w:object w:dxaOrig="400" w:dyaOrig="320">
          <v:shape id="_x0000_i1027" type="#_x0000_t75" style="width:18pt;height:13.5pt" o:ole="" fillcolor="window">
            <v:imagedata r:id="rId9" o:title=""/>
          </v:shape>
          <o:OLEObject Type="Embed" ProgID="Equation.3" ShapeID="_x0000_i1027" DrawAspect="Content" ObjectID="_1659695914" r:id="rId10"/>
        </w:object>
      </w:r>
      <w:r w:rsidRPr="00F158FB">
        <w:rPr>
          <w:sz w:val="24"/>
          <w:szCs w:val="24"/>
          <w:lang w:val="kk-KZ"/>
        </w:rPr>
        <w:t xml:space="preserve"> бағытталған кесіндісін айтамыз.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position w:val="-4"/>
          <w:sz w:val="24"/>
          <w:szCs w:val="24"/>
        </w:rPr>
        <w:object w:dxaOrig="400" w:dyaOrig="320">
          <v:shape id="_x0000_i1028" type="#_x0000_t75" style="width:22.5pt;height:17.25pt" o:ole="" fillcolor="window">
            <v:imagedata r:id="rId9" o:title=""/>
          </v:shape>
          <o:OLEObject Type="Embed" ProgID="Equation.3" ShapeID="_x0000_i1028" DrawAspect="Content" ObjectID="_1659695915" r:id="rId11"/>
        </w:object>
      </w:r>
      <w:r w:rsidRPr="00F158FB">
        <w:rPr>
          <w:sz w:val="24"/>
          <w:szCs w:val="24"/>
          <w:lang w:val="kk-KZ"/>
        </w:rPr>
        <w:t xml:space="preserve"> векторының </w:t>
      </w:r>
      <w:r w:rsidRPr="00F158FB">
        <w:rPr>
          <w:i/>
          <w:sz w:val="24"/>
          <w:szCs w:val="24"/>
          <w:lang w:val="kk-KZ"/>
        </w:rPr>
        <w:t>ұзындығы (модулы)</w:t>
      </w:r>
      <w:r w:rsidRPr="00F158FB">
        <w:rPr>
          <w:sz w:val="24"/>
          <w:szCs w:val="24"/>
          <w:lang w:val="kk-KZ"/>
        </w:rPr>
        <w:t xml:space="preserve"> </w:t>
      </w:r>
      <w:r w:rsidRPr="00F158FB">
        <w:rPr>
          <w:position w:val="-18"/>
          <w:sz w:val="24"/>
          <w:szCs w:val="24"/>
        </w:rPr>
        <w:object w:dxaOrig="460" w:dyaOrig="480">
          <v:shape id="_x0000_i1029" type="#_x0000_t75" style="width:25.5pt;height:26.25pt" o:ole="" fillcolor="window">
            <v:imagedata r:id="rId12" o:title=""/>
          </v:shape>
          <o:OLEObject Type="Embed" ProgID="Equation.3" ShapeID="_x0000_i1029" DrawAspect="Content" ObjectID="_1659695916" r:id="rId13"/>
        </w:object>
      </w:r>
      <w:r w:rsidRPr="00F158FB">
        <w:rPr>
          <w:sz w:val="24"/>
          <w:szCs w:val="24"/>
          <w:lang w:val="kk-KZ"/>
        </w:rPr>
        <w:t xml:space="preserve"> деп </w:t>
      </w:r>
      <w:r w:rsidRPr="00F158FB">
        <w:rPr>
          <w:position w:val="-4"/>
          <w:sz w:val="24"/>
          <w:szCs w:val="24"/>
        </w:rPr>
        <w:object w:dxaOrig="400" w:dyaOrig="260">
          <v:shape id="_x0000_i1030" type="#_x0000_t75" style="width:23.25pt;height:15pt" o:ole="" fillcolor="window">
            <v:imagedata r:id="rId14" o:title=""/>
          </v:shape>
          <o:OLEObject Type="Embed" ProgID="Equation.3" ShapeID="_x0000_i1030" DrawAspect="Content" ObjectID="_1659695917" r:id="rId15"/>
        </w:object>
      </w:r>
      <w:r w:rsidRPr="00F158FB">
        <w:rPr>
          <w:sz w:val="24"/>
          <w:szCs w:val="24"/>
          <w:lang w:val="kk-KZ"/>
        </w:rPr>
        <w:t>кесіндісінің ұзындығын айтамыз.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sz w:val="24"/>
          <w:szCs w:val="24"/>
          <w:lang w:val="kk-KZ"/>
        </w:rPr>
        <w:t xml:space="preserve">Векторлар </w:t>
      </w:r>
      <w:r w:rsidRPr="00F158FB">
        <w:rPr>
          <w:i/>
          <w:sz w:val="24"/>
          <w:szCs w:val="24"/>
          <w:lang w:val="kk-KZ"/>
        </w:rPr>
        <w:t>тең</w:t>
      </w:r>
      <w:r w:rsidRPr="00F158FB">
        <w:rPr>
          <w:sz w:val="24"/>
          <w:szCs w:val="24"/>
          <w:lang w:val="kk-KZ"/>
        </w:rPr>
        <w:t xml:space="preserve"> деп аталады, егер олардың ұзындықтары тең болса және бірдей бағытталған болса.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sz w:val="24"/>
          <w:szCs w:val="24"/>
          <w:lang w:val="kk-KZ"/>
        </w:rPr>
        <w:t xml:space="preserve">Бір түзудің бойында немесе параллель түзулердің бойында жататын векторлар </w:t>
      </w:r>
      <w:r w:rsidRPr="00F158FB">
        <w:rPr>
          <w:i/>
          <w:sz w:val="24"/>
          <w:szCs w:val="24"/>
          <w:lang w:val="kk-KZ"/>
        </w:rPr>
        <w:t>коллинеар</w:t>
      </w:r>
      <w:r w:rsidRPr="00F158FB">
        <w:rPr>
          <w:sz w:val="24"/>
          <w:szCs w:val="24"/>
          <w:lang w:val="kk-KZ"/>
        </w:rPr>
        <w:t xml:space="preserve"> (</w:t>
      </w:r>
      <w:r w:rsidRPr="00F158FB">
        <w:rPr>
          <w:i/>
          <w:sz w:val="24"/>
          <w:szCs w:val="24"/>
          <w:lang w:val="kk-KZ"/>
        </w:rPr>
        <w:t>параллель</w:t>
      </w:r>
      <w:r w:rsidRPr="00F158FB">
        <w:rPr>
          <w:sz w:val="24"/>
          <w:szCs w:val="24"/>
          <w:lang w:val="kk-KZ"/>
        </w:rPr>
        <w:t xml:space="preserve">) </w:t>
      </w:r>
      <w:r w:rsidRPr="00F158FB">
        <w:rPr>
          <w:i/>
          <w:sz w:val="24"/>
          <w:szCs w:val="24"/>
          <w:lang w:val="kk-KZ"/>
        </w:rPr>
        <w:t>векторлар</w:t>
      </w:r>
      <w:r w:rsidRPr="00F158FB">
        <w:rPr>
          <w:sz w:val="24"/>
          <w:szCs w:val="24"/>
          <w:lang w:val="kk-KZ"/>
        </w:rPr>
        <w:t xml:space="preserve"> деп аталады және былай белгіленеді: </w:t>
      </w:r>
      <w:r w:rsidRPr="00F158FB">
        <w:rPr>
          <w:position w:val="-6"/>
          <w:sz w:val="24"/>
          <w:szCs w:val="24"/>
        </w:rPr>
        <w:object w:dxaOrig="200" w:dyaOrig="279">
          <v:shape id="_x0000_i1031" type="#_x0000_t75" style="width:9.75pt;height:14.25pt" o:ole="" fillcolor="window">
            <v:imagedata r:id="rId16" o:title=""/>
          </v:shape>
          <o:OLEObject Type="Embed" ProgID="Equation.3" ShapeID="_x0000_i1031" DrawAspect="Content" ObjectID="_1659695918" r:id="rId17"/>
        </w:object>
      </w:r>
      <w:r w:rsidRPr="00F158FB">
        <w:rPr>
          <w:position w:val="-14"/>
          <w:sz w:val="24"/>
          <w:szCs w:val="24"/>
        </w:rPr>
        <w:object w:dxaOrig="240" w:dyaOrig="400">
          <v:shape id="_x0000_i1032" type="#_x0000_t75" style="width:9pt;height:21.75pt" o:ole="" fillcolor="window">
            <v:imagedata r:id="rId18" o:title=""/>
          </v:shape>
          <o:OLEObject Type="Embed" ProgID="Equation.3" ShapeID="_x0000_i1032" DrawAspect="Content" ObjectID="_1659695919" r:id="rId19"/>
        </w:object>
      </w:r>
      <w:r w:rsidRPr="00F158FB">
        <w:rPr>
          <w:position w:val="-6"/>
          <w:sz w:val="24"/>
          <w:szCs w:val="24"/>
        </w:rPr>
        <w:object w:dxaOrig="220" w:dyaOrig="340">
          <v:shape id="_x0000_i1033" type="#_x0000_t75" style="width:11.25pt;height:17.25pt" o:ole="" fillcolor="window">
            <v:imagedata r:id="rId20" o:title=""/>
          </v:shape>
          <o:OLEObject Type="Embed" ProgID="Equation.3" ShapeID="_x0000_i1033" DrawAspect="Content" ObjectID="_1659695920" r:id="rId21"/>
        </w:object>
      </w:r>
      <w:r w:rsidRPr="00F158FB">
        <w:rPr>
          <w:sz w:val="24"/>
          <w:szCs w:val="24"/>
          <w:lang w:val="kk-KZ"/>
        </w:rPr>
        <w:t>.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sz w:val="24"/>
          <w:szCs w:val="24"/>
          <w:lang w:val="kk-KZ"/>
        </w:rPr>
        <w:t xml:space="preserve">Егер </w:t>
      </w:r>
      <w:r w:rsidRPr="00F158FB">
        <w:rPr>
          <w:position w:val="-4"/>
          <w:sz w:val="24"/>
          <w:szCs w:val="24"/>
        </w:rPr>
        <w:object w:dxaOrig="240" w:dyaOrig="260">
          <v:shape id="_x0000_i1034" type="#_x0000_t75" style="width:13.5pt;height:14.25pt" o:ole="" fillcolor="window">
            <v:imagedata r:id="rId5" o:title=""/>
          </v:shape>
          <o:OLEObject Type="Embed" ProgID="Equation.3" ShapeID="_x0000_i1034" DrawAspect="Content" ObjectID="_1659695921" r:id="rId22"/>
        </w:object>
      </w:r>
      <w:r w:rsidRPr="00F158FB">
        <w:rPr>
          <w:sz w:val="24"/>
          <w:szCs w:val="24"/>
          <w:lang w:val="kk-KZ"/>
        </w:rPr>
        <w:t xml:space="preserve"> және </w:t>
      </w:r>
      <w:r w:rsidRPr="00F158FB">
        <w:rPr>
          <w:position w:val="-4"/>
          <w:sz w:val="24"/>
          <w:szCs w:val="24"/>
        </w:rPr>
        <w:object w:dxaOrig="240" w:dyaOrig="260">
          <v:shape id="_x0000_i1035" type="#_x0000_t75" style="width:13.5pt;height:14.25pt" o:ole="" fillcolor="window">
            <v:imagedata r:id="rId7" o:title=""/>
          </v:shape>
          <o:OLEObject Type="Embed" ProgID="Equation.3" ShapeID="_x0000_i1035" DrawAspect="Content" ObjectID="_1659695922" r:id="rId23"/>
        </w:object>
      </w:r>
      <w:r w:rsidRPr="00F158FB">
        <w:rPr>
          <w:sz w:val="24"/>
          <w:szCs w:val="24"/>
          <w:lang w:val="kk-KZ"/>
        </w:rPr>
        <w:t xml:space="preserve"> нүктелері беттесетін болса, онда </w:t>
      </w:r>
      <w:r w:rsidRPr="00F158FB">
        <w:rPr>
          <w:position w:val="-6"/>
          <w:sz w:val="24"/>
          <w:szCs w:val="24"/>
        </w:rPr>
        <w:object w:dxaOrig="760" w:dyaOrig="340">
          <v:shape id="_x0000_i1036" type="#_x0000_t75" style="width:39.75pt;height:17.25pt" o:ole="" fillcolor="window">
            <v:imagedata r:id="rId24" o:title=""/>
          </v:shape>
          <o:OLEObject Type="Embed" ProgID="Equation.3" ShapeID="_x0000_i1036" DrawAspect="Content" ObjectID="_1659695923" r:id="rId25"/>
        </w:object>
      </w:r>
      <w:r w:rsidRPr="00F158FB">
        <w:rPr>
          <w:sz w:val="24"/>
          <w:szCs w:val="24"/>
          <w:lang w:val="kk-KZ"/>
        </w:rPr>
        <w:t xml:space="preserve"> немесе </w:t>
      </w:r>
      <w:r w:rsidRPr="00F158FB">
        <w:rPr>
          <w:position w:val="-6"/>
          <w:sz w:val="24"/>
          <w:szCs w:val="24"/>
        </w:rPr>
        <w:object w:dxaOrig="760" w:dyaOrig="340">
          <v:shape id="_x0000_i1037" type="#_x0000_t75" style="width:38.25pt;height:17.25pt" o:ole="" fillcolor="window">
            <v:imagedata r:id="rId26" o:title=""/>
          </v:shape>
          <o:OLEObject Type="Embed" ProgID="Equation.3" ShapeID="_x0000_i1037" DrawAspect="Content" ObjectID="_1659695924" r:id="rId27"/>
        </w:object>
      </w:r>
      <w:r w:rsidRPr="00F158FB">
        <w:rPr>
          <w:sz w:val="24"/>
          <w:szCs w:val="24"/>
          <w:lang w:val="kk-KZ"/>
        </w:rPr>
        <w:t xml:space="preserve"> </w:t>
      </w:r>
      <w:r w:rsidRPr="00F158FB">
        <w:rPr>
          <w:i/>
          <w:sz w:val="24"/>
          <w:szCs w:val="24"/>
          <w:lang w:val="kk-KZ"/>
        </w:rPr>
        <w:t>нөлдік вектор</w:t>
      </w:r>
      <w:r w:rsidRPr="00F158FB">
        <w:rPr>
          <w:sz w:val="24"/>
          <w:szCs w:val="24"/>
          <w:lang w:val="kk-KZ"/>
        </w:rPr>
        <w:t>.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sz w:val="24"/>
          <w:szCs w:val="24"/>
          <w:lang w:val="kk-KZ"/>
        </w:rPr>
        <w:t xml:space="preserve">Егер </w:t>
      </w:r>
      <w:r w:rsidRPr="00F158FB">
        <w:rPr>
          <w:position w:val="-14"/>
          <w:sz w:val="24"/>
          <w:szCs w:val="24"/>
        </w:rPr>
        <w:object w:dxaOrig="600" w:dyaOrig="400">
          <v:shape id="_x0000_i1038" type="#_x0000_t75" style="width:30pt;height:20.25pt" o:ole="" fillcolor="window">
            <v:imagedata r:id="rId28" o:title=""/>
          </v:shape>
          <o:OLEObject Type="Embed" ProgID="Equation.3" ShapeID="_x0000_i1038" DrawAspect="Content" ObjectID="_1659695925" r:id="rId29"/>
        </w:object>
      </w:r>
      <w:r w:rsidRPr="00F158FB">
        <w:rPr>
          <w:sz w:val="24"/>
          <w:szCs w:val="24"/>
          <w:lang w:val="kk-KZ"/>
        </w:rPr>
        <w:t xml:space="preserve">, онда </w:t>
      </w:r>
      <w:r w:rsidRPr="00F158FB">
        <w:rPr>
          <w:position w:val="-6"/>
          <w:sz w:val="24"/>
          <w:szCs w:val="24"/>
        </w:rPr>
        <w:object w:dxaOrig="200" w:dyaOrig="260">
          <v:shape id="_x0000_i1039" type="#_x0000_t75" style="width:9.75pt;height:12.75pt" o:ole="" fillcolor="window">
            <v:imagedata r:id="rId30" o:title=""/>
          </v:shape>
          <o:OLEObject Type="Embed" ProgID="Equation.3" ShapeID="_x0000_i1039" DrawAspect="Content" ObjectID="_1659695926" r:id="rId31"/>
        </w:object>
      </w:r>
      <w:r w:rsidRPr="00F158FB">
        <w:rPr>
          <w:sz w:val="24"/>
          <w:szCs w:val="24"/>
          <w:lang w:val="kk-KZ"/>
        </w:rPr>
        <w:t xml:space="preserve"> - </w:t>
      </w:r>
      <w:r w:rsidRPr="00F158FB">
        <w:rPr>
          <w:i/>
          <w:sz w:val="24"/>
          <w:szCs w:val="24"/>
          <w:lang w:val="kk-KZ"/>
        </w:rPr>
        <w:t>бірлік вектор</w:t>
      </w:r>
      <w:r w:rsidRPr="00F158FB">
        <w:rPr>
          <w:sz w:val="24"/>
          <w:szCs w:val="24"/>
          <w:lang w:val="kk-KZ"/>
        </w:rPr>
        <w:t>.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position w:val="-10"/>
          <w:sz w:val="24"/>
          <w:szCs w:val="24"/>
        </w:rPr>
        <w:object w:dxaOrig="1060" w:dyaOrig="360">
          <v:shape id="_x0000_i1040" type="#_x0000_t75" style="width:48.75pt;height:20.25pt" o:ole="" fillcolor="window">
            <v:imagedata r:id="rId32" o:title=""/>
          </v:shape>
          <o:OLEObject Type="Embed" ProgID="Equation.3" ShapeID="_x0000_i1040" DrawAspect="Content" ObjectID="_1659695927" r:id="rId33"/>
        </w:object>
      </w:r>
      <w:r w:rsidRPr="00F158FB">
        <w:rPr>
          <w:sz w:val="24"/>
          <w:szCs w:val="24"/>
          <w:lang w:val="kk-KZ"/>
        </w:rPr>
        <w:t xml:space="preserve"> векторлары </w:t>
      </w:r>
      <w:r w:rsidRPr="00F158FB">
        <w:rPr>
          <w:i/>
          <w:sz w:val="24"/>
          <w:szCs w:val="24"/>
          <w:lang w:val="kk-KZ"/>
        </w:rPr>
        <w:t>компланар</w:t>
      </w:r>
      <w:r w:rsidRPr="00F158FB">
        <w:rPr>
          <w:sz w:val="24"/>
          <w:szCs w:val="24"/>
          <w:lang w:val="kk-KZ"/>
        </w:rPr>
        <w:t xml:space="preserve"> деп аталады, егер олар бір жазықтықта жатса не параллель жазықтықтарда орналасқан болса.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position w:val="-6"/>
          <w:sz w:val="24"/>
          <w:szCs w:val="24"/>
        </w:rPr>
        <w:object w:dxaOrig="780" w:dyaOrig="340">
          <v:shape id="_x0000_i1041" type="#_x0000_t75" style="width:43.5pt;height:18.75pt" o:ole="" fillcolor="window">
            <v:imagedata r:id="rId34" o:title=""/>
          </v:shape>
          <o:OLEObject Type="Embed" ProgID="Equation.3" ShapeID="_x0000_i1041" DrawAspect="Content" ObjectID="_1659695928" r:id="rId35"/>
        </w:object>
      </w:r>
      <w:r w:rsidRPr="00F158FB">
        <w:rPr>
          <w:sz w:val="24"/>
          <w:szCs w:val="24"/>
          <w:lang w:val="kk-KZ"/>
        </w:rPr>
        <w:t xml:space="preserve"> </w:t>
      </w:r>
      <w:r w:rsidRPr="00F158FB">
        <w:rPr>
          <w:i/>
          <w:sz w:val="24"/>
          <w:szCs w:val="24"/>
          <w:lang w:val="kk-KZ"/>
        </w:rPr>
        <w:t xml:space="preserve">векторының </w:t>
      </w:r>
      <w:r w:rsidRPr="00F158FB">
        <w:rPr>
          <w:i/>
          <w:position w:val="-6"/>
          <w:sz w:val="24"/>
          <w:szCs w:val="24"/>
        </w:rPr>
        <w:object w:dxaOrig="139" w:dyaOrig="279">
          <v:shape id="_x0000_i1042" type="#_x0000_t75" style="width:6.75pt;height:14.25pt" o:ole="" fillcolor="window">
            <v:imagedata r:id="rId36" o:title=""/>
          </v:shape>
          <o:OLEObject Type="Embed" ProgID="Equation.3" ShapeID="_x0000_i1042" DrawAspect="Content" ObjectID="_1659695929" r:id="rId37"/>
        </w:object>
      </w:r>
      <w:r w:rsidRPr="00F158FB">
        <w:rPr>
          <w:i/>
          <w:sz w:val="24"/>
          <w:szCs w:val="24"/>
          <w:lang w:val="kk-KZ"/>
        </w:rPr>
        <w:t xml:space="preserve"> осіне проекциясы</w:t>
      </w:r>
      <w:r w:rsidRPr="00F158FB">
        <w:rPr>
          <w:sz w:val="24"/>
          <w:szCs w:val="24"/>
          <w:lang w:val="kk-KZ"/>
        </w:rPr>
        <w:t xml:space="preserve"> деп </w:t>
      </w:r>
      <w:r w:rsidRPr="00F158FB">
        <w:rPr>
          <w:position w:val="-14"/>
          <w:sz w:val="24"/>
          <w:szCs w:val="24"/>
        </w:rPr>
        <w:object w:dxaOrig="1520" w:dyaOrig="400">
          <v:shape id="_x0000_i1043" type="#_x0000_t75" style="width:87pt;height:22.5pt" o:ole="" fillcolor="window">
            <v:imagedata r:id="rId38" o:title=""/>
          </v:shape>
          <o:OLEObject Type="Embed" ProgID="Equation.3" ShapeID="_x0000_i1043" DrawAspect="Content" ObjectID="_1659695930" r:id="rId39"/>
        </w:object>
      </w:r>
      <w:r w:rsidRPr="00F158FB">
        <w:rPr>
          <w:sz w:val="24"/>
          <w:szCs w:val="24"/>
          <w:lang w:val="kk-KZ"/>
        </w:rPr>
        <w:t xml:space="preserve"> шамасын айтамыз,мұндағы </w:t>
      </w:r>
      <w:r w:rsidRPr="00F158FB">
        <w:rPr>
          <w:position w:val="-10"/>
          <w:sz w:val="24"/>
          <w:szCs w:val="24"/>
        </w:rPr>
        <w:object w:dxaOrig="220" w:dyaOrig="260">
          <v:shape id="_x0000_i1044" type="#_x0000_t75" style="width:11.25pt;height:12.75pt" o:ole="" fillcolor="window">
            <v:imagedata r:id="rId40" o:title=""/>
          </v:shape>
          <o:OLEObject Type="Embed" ProgID="Equation.3" ShapeID="_x0000_i1044" DrawAspect="Content" ObjectID="_1659695931" r:id="rId41"/>
        </w:object>
      </w:r>
      <w:r w:rsidRPr="00F158FB">
        <w:rPr>
          <w:sz w:val="24"/>
          <w:szCs w:val="24"/>
          <w:lang w:val="kk-KZ"/>
        </w:rPr>
        <w:t xml:space="preserve"> - </w:t>
      </w:r>
      <w:r w:rsidRPr="00F158FB">
        <w:rPr>
          <w:position w:val="-6"/>
          <w:sz w:val="24"/>
          <w:szCs w:val="24"/>
        </w:rPr>
        <w:object w:dxaOrig="139" w:dyaOrig="279">
          <v:shape id="_x0000_i1045" type="#_x0000_t75" style="width:6.75pt;height:14.25pt" o:ole="" fillcolor="window">
            <v:imagedata r:id="rId42" o:title=""/>
          </v:shape>
          <o:OLEObject Type="Embed" ProgID="Equation.3" ShapeID="_x0000_i1045" DrawAspect="Content" ObjectID="_1659695932" r:id="rId43"/>
        </w:object>
      </w:r>
      <w:r w:rsidRPr="00F158FB">
        <w:rPr>
          <w:sz w:val="24"/>
          <w:szCs w:val="24"/>
          <w:lang w:val="kk-KZ"/>
        </w:rPr>
        <w:t xml:space="preserve"> осінің бағыты мен </w:t>
      </w:r>
      <w:r w:rsidRPr="00F158FB">
        <w:rPr>
          <w:position w:val="-6"/>
          <w:sz w:val="24"/>
          <w:szCs w:val="24"/>
        </w:rPr>
        <w:object w:dxaOrig="220" w:dyaOrig="260">
          <v:shape id="_x0000_i1046" type="#_x0000_t75" style="width:12.75pt;height:14.25pt" o:ole="" fillcolor="window">
            <v:imagedata r:id="rId44" o:title=""/>
          </v:shape>
          <o:OLEObject Type="Embed" ProgID="Equation.3" ShapeID="_x0000_i1046" DrawAspect="Content" ObjectID="_1659695933" r:id="rId45"/>
        </w:object>
      </w:r>
      <w:r w:rsidRPr="00F158FB">
        <w:rPr>
          <w:sz w:val="24"/>
          <w:szCs w:val="24"/>
          <w:lang w:val="kk-KZ"/>
        </w:rPr>
        <w:t xml:space="preserve"> векторының арасындағы бұрыш.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sz w:val="24"/>
          <w:szCs w:val="24"/>
          <w:lang w:val="kk-KZ"/>
        </w:rPr>
        <w:t>Екі векторды қосу ережесі: параллелограмм ережесі (сурет 1).</w:t>
      </w:r>
    </w:p>
    <w:p w:rsidR="00F158FB" w:rsidRPr="00F158FB" w:rsidRDefault="00F158FB" w:rsidP="00F158FB">
      <w:pPr>
        <w:ind w:firstLine="567"/>
        <w:jc w:val="both"/>
        <w:rPr>
          <w:color w:val="FF0000"/>
          <w:sz w:val="24"/>
          <w:szCs w:val="24"/>
          <w:lang w:val="kk-KZ"/>
        </w:rPr>
      </w:pPr>
      <w:r w:rsidRPr="00F158FB">
        <w:rPr>
          <w:noProof/>
          <w:sz w:val="24"/>
          <w:szCs w:val="24"/>
        </w:rPr>
        <w:object w:dxaOrig="1440" w:dyaOrig="1440">
          <v:group id="_x0000_s1333" style="position:absolute;left:0;text-align:left;margin-left:171pt;margin-top:85.4pt;width:224.15pt;height:88.15pt;z-index:251661312" coordorigin="4346,7531" coordsize="4483,1763">
            <v:shape id="_x0000_s1334" type="#_x0000_t75" style="position:absolute;left:4346;top:8215;width:280;height:400">
              <v:imagedata r:id="rId46" o:title=""/>
            </v:shape>
            <v:shape id="_x0000_s1335" type="#_x0000_t75" style="position:absolute;left:4985;top:7860;width:326;height:400">
              <v:imagedata r:id="rId47" o:title=""/>
            </v:shape>
            <v:shape id="_x0000_s1336" type="#_x0000_t75" style="position:absolute;left:5930;top:7688;width:326;height:423">
              <v:imagedata r:id="rId48" o:title=""/>
            </v:shape>
            <v:shape id="_x0000_s1337" type="#_x0000_t75" style="position:absolute;left:6476;top:7531;width:326;height:400">
              <v:imagedata r:id="rId49" o:title=""/>
            </v:shape>
            <v:shape id="_x0000_s1338" type="#_x0000_t75" style="position:absolute;left:7828;top:7877;width:326;height:423">
              <v:imagedata r:id="rId50" o:title=""/>
            </v:shape>
            <v:shape id="_x0000_s1339" type="#_x0000_t75" style="position:absolute;left:6256;top:8451;width:656;height:774">
              <v:imagedata r:id="rId51" o:title=""/>
            </v:shape>
            <v:line id="_x0000_s1340" style="position:absolute;flip:y" from="4554,8406" to="4914,9126" o:allowincell="f">
              <v:stroke endarrow="classic" endarrowwidth="narrow" endarrowlength="long"/>
            </v:line>
            <v:line id="_x0000_s1341" style="position:absolute;flip:y" from="4914,7866" to="5814,8406" o:allowincell="f">
              <v:stroke endarrow="classic" endarrowwidth="narrow" endarrowlength="long"/>
            </v:line>
            <v:line id="_x0000_s1342" style="position:absolute" from="5814,7866" to="6174,8226" o:allowincell="f">
              <v:stroke endarrow="classic" endarrowwidth="narrow" endarrowlength="long"/>
            </v:line>
            <v:line id="_x0000_s1343" style="position:absolute;flip:y" from="6132,7626" to="7254,8226" o:allowincell="f">
              <v:stroke endarrow="classic" endarrowwidth="narrow" endarrowlength="long"/>
            </v:line>
            <v:line id="_x0000_s1344" style="position:absolute" from="7212,7626" to="8787,9294">
              <v:stroke endarrow="classic" endarrowwidth="narrow" endarrowlength="long"/>
            </v:line>
            <v:line id="_x0000_s1345" style="position:absolute" from="4554,9126" to="8829,9294">
              <v:stroke endarrow="classic" endarrowwidth="narrow" endarrowlength="long"/>
            </v:line>
          </v:group>
          <o:OLEObject Type="Embed" ProgID="Equation.3" ShapeID="_x0000_s1334" DrawAspect="Content" ObjectID="_1659695966" r:id="rId52"/>
          <o:OLEObject Type="Embed" ProgID="Equation.3" ShapeID="_x0000_s1335" DrawAspect="Content" ObjectID="_1659695967" r:id="rId53"/>
          <o:OLEObject Type="Embed" ProgID="Equation.3" ShapeID="_x0000_s1336" DrawAspect="Content" ObjectID="_1659695968" r:id="rId54"/>
          <o:OLEObject Type="Embed" ProgID="Equation.3" ShapeID="_x0000_s1337" DrawAspect="Content" ObjectID="_1659695969" r:id="rId55"/>
          <o:OLEObject Type="Embed" ProgID="Equation.3" ShapeID="_x0000_s1338" DrawAspect="Content" ObjectID="_1659695970" r:id="rId56"/>
          <o:OLEObject Type="Embed" ProgID="Equation.3" ShapeID="_x0000_s1339" DrawAspect="Content" ObjectID="_1659695971" r:id="rId57"/>
        </w:object>
      </w:r>
      <w:r w:rsidRPr="00F158FB">
        <w:rPr>
          <w:b/>
          <w:i/>
          <w:sz w:val="24"/>
          <w:szCs w:val="24"/>
          <w:lang w:val="kk-KZ"/>
        </w:rPr>
        <w:t>a</w:t>
      </w:r>
      <w:r w:rsidRPr="00F158FB">
        <w:rPr>
          <w:b/>
          <w:i/>
          <w:sz w:val="24"/>
          <w:szCs w:val="24"/>
          <w:vertAlign w:val="subscript"/>
          <w:lang w:val="kk-KZ"/>
        </w:rPr>
        <w:t>і</w:t>
      </w:r>
      <w:r w:rsidRPr="00F158FB">
        <w:rPr>
          <w:sz w:val="24"/>
          <w:szCs w:val="24"/>
          <w:lang w:val="kk-KZ"/>
        </w:rPr>
        <w:t xml:space="preserve"> (і=1÷n) векторларының қосындысы деп </w:t>
      </w:r>
      <w:r w:rsidRPr="00F158FB">
        <w:rPr>
          <w:position w:val="-28"/>
          <w:sz w:val="24"/>
          <w:szCs w:val="24"/>
          <w:lang w:val="kk-KZ"/>
        </w:rPr>
        <w:object w:dxaOrig="2340" w:dyaOrig="680">
          <v:shape id="_x0000_i1047" type="#_x0000_t75" style="width:136.5pt;height:39.75pt" o:ole="">
            <v:imagedata r:id="rId58" o:title=""/>
          </v:shape>
          <o:OLEObject Type="Embed" ProgID="Equation.3" ShapeID="_x0000_i1047" DrawAspect="Content" ObjectID="_1659695934" r:id="rId59"/>
        </w:object>
      </w:r>
      <w:r w:rsidRPr="00F158FB">
        <w:rPr>
          <w:b/>
          <w:sz w:val="24"/>
          <w:szCs w:val="24"/>
          <w:vertAlign w:val="subscript"/>
          <w:lang w:val="kk-KZ"/>
        </w:rPr>
        <w:t xml:space="preserve"> </w:t>
      </w:r>
      <w:r w:rsidRPr="00F158FB">
        <w:rPr>
          <w:sz w:val="24"/>
          <w:szCs w:val="24"/>
          <w:lang w:val="kk-KZ"/>
        </w:rPr>
        <w:t xml:space="preserve">арқылы белгіленетін, басы бірінші вектор </w:t>
      </w:r>
      <w:r w:rsidRPr="00F158FB">
        <w:rPr>
          <w:b/>
          <w:i/>
          <w:sz w:val="24"/>
          <w:szCs w:val="24"/>
          <w:lang w:val="kk-KZ"/>
        </w:rPr>
        <w:t>a</w:t>
      </w:r>
      <w:r w:rsidRPr="00F158FB">
        <w:rPr>
          <w:b/>
          <w:i/>
          <w:sz w:val="24"/>
          <w:szCs w:val="24"/>
          <w:vertAlign w:val="subscript"/>
          <w:lang w:val="kk-KZ"/>
        </w:rPr>
        <w:t>1</w:t>
      </w:r>
      <w:r w:rsidRPr="00F158FB">
        <w:rPr>
          <w:b/>
          <w:sz w:val="24"/>
          <w:szCs w:val="24"/>
          <w:vertAlign w:val="subscript"/>
          <w:lang w:val="kk-KZ"/>
        </w:rPr>
        <w:t xml:space="preserve"> </w:t>
      </w:r>
      <w:r w:rsidRPr="00F158FB">
        <w:rPr>
          <w:sz w:val="24"/>
          <w:szCs w:val="24"/>
          <w:lang w:val="kk-KZ"/>
        </w:rPr>
        <w:t>–дің</w:t>
      </w:r>
      <w:r w:rsidRPr="00F158FB">
        <w:rPr>
          <w:b/>
          <w:sz w:val="24"/>
          <w:szCs w:val="24"/>
          <w:lang w:val="kk-KZ"/>
        </w:rPr>
        <w:t xml:space="preserve"> </w:t>
      </w:r>
      <w:r w:rsidRPr="00F158FB">
        <w:rPr>
          <w:sz w:val="24"/>
          <w:szCs w:val="24"/>
          <w:lang w:val="kk-KZ"/>
        </w:rPr>
        <w:t xml:space="preserve">басы, ұшы соңғы вектор </w:t>
      </w:r>
      <w:r w:rsidRPr="00F158FB">
        <w:rPr>
          <w:b/>
          <w:i/>
          <w:sz w:val="24"/>
          <w:szCs w:val="24"/>
          <w:lang w:val="kk-KZ"/>
        </w:rPr>
        <w:t>a</w:t>
      </w:r>
      <w:r w:rsidRPr="00F158FB">
        <w:rPr>
          <w:b/>
          <w:i/>
          <w:sz w:val="24"/>
          <w:szCs w:val="24"/>
          <w:vertAlign w:val="subscript"/>
          <w:lang w:val="kk-KZ"/>
        </w:rPr>
        <w:t>n</w:t>
      </w:r>
      <w:r w:rsidRPr="00F158FB">
        <w:rPr>
          <w:sz w:val="24"/>
          <w:szCs w:val="24"/>
          <w:lang w:val="kk-KZ"/>
        </w:rPr>
        <w:t xml:space="preserve"> векторының ұшы болатын, қосылғыш векторлардың тізбегінен құралған сынық сызықты айтамыз. Векторларды бұлай қосу ережесі </w:t>
      </w:r>
      <w:r w:rsidRPr="00F158FB">
        <w:rPr>
          <w:i/>
          <w:sz w:val="24"/>
          <w:szCs w:val="24"/>
          <w:lang w:val="kk-KZ"/>
        </w:rPr>
        <w:t>сынықтың тұйықталу ережесі</w:t>
      </w:r>
      <w:r w:rsidRPr="00F158FB">
        <w:rPr>
          <w:sz w:val="24"/>
          <w:szCs w:val="24"/>
          <w:lang w:val="kk-KZ"/>
        </w:rPr>
        <w:t xml:space="preserve"> деп аталады (сурет 2).</w:t>
      </w: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  <w:r w:rsidRPr="00F158FB">
        <w:rPr>
          <w:noProof/>
          <w:sz w:val="24"/>
          <w:szCs w:val="24"/>
        </w:rPr>
        <w:object w:dxaOrig="1440" w:dyaOrig="1440">
          <v:shape id="_x0000_s1346" type="#_x0000_t75" style="position:absolute;left:0;text-align:left;margin-left:76.75pt;margin-top:5.5pt;width:11.65pt;height:16.4pt;z-index:251662336">
            <v:imagedata r:id="rId60" o:title=""/>
            <w10:wrap type="square"/>
          </v:shape>
          <o:OLEObject Type="Embed" ProgID="Equation.3" ShapeID="_x0000_s1346" DrawAspect="Content" ObjectID="_1659695972" r:id="rId61"/>
        </w:object>
      </w:r>
      <w:r w:rsidRPr="00F158FB">
        <w:rPr>
          <w:sz w:val="24"/>
          <w:szCs w:val="24"/>
          <w:lang w:val="kk-KZ"/>
        </w:rPr>
        <w:t xml:space="preserve">             </w:t>
      </w: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  <w:r w:rsidRPr="00F158FB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F45D293" wp14:editId="54AC0F11">
                <wp:simplePos x="0" y="0"/>
                <wp:positionH relativeFrom="column">
                  <wp:posOffset>-8255</wp:posOffset>
                </wp:positionH>
                <wp:positionV relativeFrom="paragraph">
                  <wp:posOffset>90170</wp:posOffset>
                </wp:positionV>
                <wp:extent cx="1230630" cy="800100"/>
                <wp:effectExtent l="6985" t="42545" r="29210" b="43180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30630" cy="800100"/>
                          <a:chOff x="1314" y="8300"/>
                          <a:chExt cx="1938" cy="1260"/>
                        </a:xfrm>
                      </wpg:grpSpPr>
                      <wps:wsp>
                        <wps:cNvPr id="10" name="Line 39"/>
                        <wps:cNvCnPr>
                          <a:cxnSpLocks noChangeShapeType="1"/>
                        </wps:cNvCnPr>
                        <wps:spPr bwMode="auto">
                          <a:xfrm flipV="1">
                            <a:off x="1314" y="8300"/>
                            <a:ext cx="858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314" y="9560"/>
                            <a:ext cx="11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41"/>
                        <wps:cNvCnPr>
                          <a:cxnSpLocks noChangeShapeType="1"/>
                        </wps:cNvCnPr>
                        <wps:spPr bwMode="auto">
                          <a:xfrm flipV="1">
                            <a:off x="2394" y="8300"/>
                            <a:ext cx="836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1314" y="8300"/>
                            <a:ext cx="1916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2172" y="833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E13954" id="Группа 9" o:spid="_x0000_s1026" style="position:absolute;margin-left:-.65pt;margin-top:7.1pt;width:96.9pt;height:63pt;z-index:251660288" coordorigin="1314,8300" coordsize="1938,1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">
                <v:line id="Line 39" o:spid="_x0000_s1027" style="position:absolute;flip:y;visibility:visible;mso-wrap-style:square" from="1314,8300" to="2172,9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8YjsEAAADbAAAADwAAAGRycy9kb3ducmV2LnhtbESPQYsCMQyF7wv+hxLBy6IdRRYZrSLC&#10;glddWfAWpnE62KbDtOqsv94chL0lvJf3vqw2ffDqTl1qIhuYTgpQxFW0DdcGTj/f4wWolJEt+shk&#10;4I8SbNaDjxWWNj74QPdjrpWEcCrRgMu5LbVOlaOAaRJbYtEusQuYZe1qbTt8SHjwelYUXzpgw9Lg&#10;sKWdo+p6vAUDdqrP+9+Gr583f/LVM82ta+fGjIb9dgkqU5//ze/rvRV8oZdfZAC9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fxiOwQAAANsAAAAPAAAAAAAAAAAAAAAA&#10;AKECAABkcnMvZG93bnJldi54bWxQSwUGAAAAAAQABAD5AAAAjwMAAAAA&#10;">
                  <v:stroke endarrow="classic" endarrowwidth="narrow" endarrowlength="long"/>
                </v:line>
                <v:line id="Line 40" o:spid="_x0000_s1028" style="position:absolute;visibility:visible;mso-wrap-style:square" from="1314,9560" to="2453,9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jU8r8AAADbAAAADwAAAGRycy9kb3ducmV2LnhtbERPS4vCMBC+C/sfwix4s6mCItUoIix4&#10;EFwf7F6HZmyKzaQmWa3/fiMI3ubje8582dlG3MiH2rGCYZaDIC6drrlScDp+DaYgQkTW2DgmBQ8K&#10;sFx89OZYaHfnPd0OsRIphEOBCkyMbSFlKA1ZDJlriRN3dt5iTNBXUnu8p3DbyFGeT6TFmlODwZbW&#10;hsrL4c8qoNXu53sjcWQbL6+/5jrexv1Yqf5nt5qBiNTFt/jl3ug0fwjPX9IBcvE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NjU8r8AAADbAAAADwAAAAAAAAAAAAAAAACh&#10;AgAAZHJzL2Rvd25yZXYueG1sUEsFBgAAAAAEAAQA+QAAAI0DAAAAAA==&#10;">
                  <v:stroke endarrow="classic" endarrowwidth="narrow" endarrowlength="long"/>
                </v:line>
                <v:line id="Line 41" o:spid="_x0000_s1029" style="position:absolute;flip:y;visibility:visible;mso-wrap-style:square" from="2394,8300" to="3230,9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EjYr8AAADbAAAADwAAAGRycy9kb3ducmV2LnhtbERPTYvCMBC9C/6HMAtexKaKiHRNZREE&#10;r6sieBua2aY0mZQmat1fbxYWvM3jfc5mOzgr7tSHxrOCeZaDIK68brhWcD7tZ2sQISJrtJ5JwZMC&#10;bMvxaIOF9g/+pvsx1iKFcChQgYmxK6QMlSGHIfMdceJ+fO8wJtjXUvf4SOHOykWer6TDhlODwY52&#10;hqr2eHMK9FxeD5eG2+nNnm31G5badEulJh/D1yeISEN8i//dB53mL+Dvl3SAL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OEjYr8AAADbAAAADwAAAAAAAAAAAAAAAACh&#10;AgAAZHJzL2Rvd25yZXYueG1sUEsFBgAAAAAEAAQA+QAAAI0DAAAAAA==&#10;">
                  <v:stroke endarrow="classic" endarrowwidth="narrow" endarrowlength="long"/>
                </v:line>
                <v:line id="Line 42" o:spid="_x0000_s1030" style="position:absolute;flip:y;visibility:visible;mso-wrap-style:square" from="1314,8300" to="3230,9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2G+cEAAADbAAAADwAAAGRycy9kb3ducmV2LnhtbERPTWvDMAy9D/YfjAa7jNXpVsZI64RS&#10;KOS6rhR2E7Eah9hyiJ0m7a+vB4Pd9Hif2pSzs+JCQ2g9K1guMhDEtdctNwqO3/vXTxAhImu0nknB&#10;lQKUxePDBnPtJ/6iyyE2IoVwyFGBibHPpQy1IYdh4XvixJ394DAmODRSDzilcGflW5Z9SIctpwaD&#10;Pe0M1d1hdAr0Uv5Up5a7l9EebX0LK236lVLPT/N2DSLSHP/Ff+5Kp/nv8PtLOkAW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rYb5wQAAANsAAAAPAAAAAAAAAAAAAAAA&#10;AKECAABkcnMvZG93bnJldi54bWxQSwUGAAAAAAQABAD5AAAAjwMAAAAA&#10;">
                  <v:stroke endarrow="classic" endarrowwidth="narrow" endarrowlength="long"/>
                </v:line>
                <v:line id="Line 43" o:spid="_x0000_s1031" style="position:absolute;visibility:visible;mso-wrap-style:square" from="2172,8332" to="3252,8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93asEAAADbAAAADwAAAGRycy9kb3ducmV2LnhtbERP32vCMBB+F/Y/hBvsTdPJKqMaRQYD&#10;HwazOrbXozmbsuZSk6zt/nsjCL7dx/fzVpvRtqInHxrHCp5nGQjiyumGawVfx/fpK4gQkTW2jknB&#10;PwXYrB8mKyy0G7ik/hBrkUI4FKjAxNgVUobKkMUwcx1x4k7OW4wJ+lpqj0MKt62cZ9lCWmw4NRjs&#10;6M1Q9Xv4swpo+/m930mc29bL84855x+xzJV6ehy3SxCRxngX39w7nea/wPWXdIBc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kr3dqwQAAANsAAAAPAAAAAAAAAAAAAAAA&#10;AKECAABkcnMvZG93bnJldi54bWxQSwUGAAAAAAQABAD5AAAAjwMAAAAA&#10;">
                  <v:stroke endarrow="classic" endarrowwidth="narrow" endarrowlength="long"/>
                </v:line>
              </v:group>
            </w:pict>
          </mc:Fallback>
        </mc:AlternateContent>
      </w:r>
      <w:r w:rsidRPr="00F158F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7CAEBD2" wp14:editId="6EC5BFA9">
                <wp:simplePos x="0" y="0"/>
                <wp:positionH relativeFrom="column">
                  <wp:posOffset>-3126105</wp:posOffset>
                </wp:positionH>
                <wp:positionV relativeFrom="paragraph">
                  <wp:posOffset>-1905</wp:posOffset>
                </wp:positionV>
                <wp:extent cx="671830" cy="0"/>
                <wp:effectExtent l="13335" t="45720" r="19685" b="40005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18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stealth" w="sm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76EEFC" id="Прямая соединительная линия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46.15pt,-.15pt" to="-193.2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" o:allowincell="f">
                <v:stroke endarrow="classic" endarrowwidth="narrow" endarrowlength="long"/>
              </v:line>
            </w:pict>
          </mc:Fallback>
        </mc:AlternateContent>
      </w:r>
      <w:r w:rsidRPr="00F158FB">
        <w:rPr>
          <w:sz w:val="24"/>
          <w:szCs w:val="24"/>
          <w:lang w:val="kk-KZ"/>
        </w:rPr>
        <w:t xml:space="preserve">   </w:t>
      </w: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  <w:r w:rsidRPr="00F158FB">
        <w:rPr>
          <w:sz w:val="24"/>
          <w:szCs w:val="24"/>
          <w:lang w:val="kk-KZ"/>
        </w:rPr>
        <w:t xml:space="preserve">    a</w:t>
      </w:r>
      <w:r w:rsidRPr="00F158FB">
        <w:rPr>
          <w:sz w:val="24"/>
          <w:szCs w:val="24"/>
          <w:lang w:val="en-US"/>
        </w:rPr>
        <w:t xml:space="preserve">   </w:t>
      </w:r>
      <w:r w:rsidRPr="00F158FB">
        <w:rPr>
          <w:sz w:val="24"/>
          <w:szCs w:val="24"/>
          <w:lang w:val="kk-KZ"/>
        </w:rPr>
        <w:t xml:space="preserve">a+b </w:t>
      </w:r>
      <w:r w:rsidRPr="00F158FB">
        <w:rPr>
          <w:sz w:val="24"/>
          <w:szCs w:val="24"/>
          <w:lang w:val="en-US"/>
        </w:rPr>
        <w:t xml:space="preserve">             </w:t>
      </w: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</w:p>
    <w:p w:rsidR="00F158FB" w:rsidRPr="00F158FB" w:rsidRDefault="00F158FB" w:rsidP="00F158FB">
      <w:pPr>
        <w:jc w:val="both"/>
        <w:rPr>
          <w:sz w:val="24"/>
          <w:szCs w:val="24"/>
          <w:lang w:val="en-US"/>
        </w:rPr>
      </w:pPr>
      <w:r w:rsidRPr="00F158FB">
        <w:rPr>
          <w:sz w:val="24"/>
          <w:szCs w:val="24"/>
          <w:lang w:val="en-US"/>
        </w:rPr>
        <w:t xml:space="preserve"> </w:t>
      </w:r>
      <w:r w:rsidRPr="00F158FB">
        <w:rPr>
          <w:sz w:val="24"/>
          <w:szCs w:val="24"/>
          <w:lang w:val="kk-KZ"/>
        </w:rPr>
        <w:t>Сурет 1</w:t>
      </w:r>
      <w:r w:rsidRPr="00F158FB">
        <w:rPr>
          <w:sz w:val="24"/>
          <w:szCs w:val="24"/>
          <w:lang w:val="en-US"/>
        </w:rPr>
        <w:t xml:space="preserve">  </w:t>
      </w:r>
      <w:r w:rsidRPr="00F158FB">
        <w:rPr>
          <w:sz w:val="24"/>
          <w:szCs w:val="24"/>
          <w:lang w:val="kk-KZ"/>
        </w:rPr>
        <w:t xml:space="preserve">                                                  Сурет 2</w:t>
      </w: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</w:p>
    <w:p w:rsidR="00F158FB" w:rsidRPr="00F158FB" w:rsidRDefault="00F158FB" w:rsidP="00F158FB">
      <w:pPr>
        <w:jc w:val="both"/>
        <w:rPr>
          <w:i/>
          <w:sz w:val="24"/>
          <w:szCs w:val="24"/>
          <w:lang w:val="kk-KZ"/>
        </w:rPr>
      </w:pPr>
      <w:r w:rsidRPr="00F158FB">
        <w:rPr>
          <w:sz w:val="24"/>
          <w:szCs w:val="24"/>
          <w:lang w:val="kk-KZ"/>
        </w:rPr>
        <w:t xml:space="preserve">          </w:t>
      </w:r>
      <w:r w:rsidRPr="00F158FB">
        <w:rPr>
          <w:i/>
          <w:sz w:val="24"/>
          <w:szCs w:val="24"/>
          <w:lang w:val="kk-KZ"/>
        </w:rPr>
        <w:t>Векторларды скаляр көбейту және оның қасиеттері:</w:t>
      </w: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  <w:r w:rsidRPr="00F158FB">
        <w:rPr>
          <w:position w:val="-6"/>
          <w:sz w:val="24"/>
          <w:szCs w:val="24"/>
        </w:rPr>
        <w:object w:dxaOrig="220" w:dyaOrig="260">
          <v:shape id="_x0000_i1048" type="#_x0000_t75" style="width:12.75pt;height:14.25pt" o:ole="" fillcolor="window">
            <v:imagedata r:id="rId44" o:title=""/>
          </v:shape>
          <o:OLEObject Type="Embed" ProgID="Equation.3" ShapeID="_x0000_i1048" DrawAspect="Content" ObjectID="_1659695935" r:id="rId62"/>
        </w:object>
      </w:r>
      <w:r w:rsidRPr="00F158FB">
        <w:rPr>
          <w:sz w:val="24"/>
          <w:szCs w:val="24"/>
          <w:lang w:val="kk-KZ"/>
        </w:rPr>
        <w:t xml:space="preserve"> және </w:t>
      </w:r>
      <w:r w:rsidRPr="00F158FB">
        <w:rPr>
          <w:position w:val="-6"/>
          <w:sz w:val="24"/>
          <w:szCs w:val="24"/>
        </w:rPr>
        <w:object w:dxaOrig="220" w:dyaOrig="320">
          <v:shape id="_x0000_i1049" type="#_x0000_t75" style="width:12.75pt;height:17.25pt" o:ole="" fillcolor="window">
            <v:imagedata r:id="rId63" o:title=""/>
          </v:shape>
          <o:OLEObject Type="Embed" ProgID="Equation.3" ShapeID="_x0000_i1049" DrawAspect="Content" ObjectID="_1659695936" r:id="rId64"/>
        </w:object>
      </w:r>
      <w:r w:rsidRPr="00F158FB">
        <w:rPr>
          <w:sz w:val="24"/>
          <w:szCs w:val="24"/>
          <w:lang w:val="kk-KZ"/>
        </w:rPr>
        <w:t xml:space="preserve"> векторларының </w:t>
      </w:r>
      <w:r w:rsidRPr="00F158FB">
        <w:rPr>
          <w:i/>
          <w:sz w:val="24"/>
          <w:szCs w:val="24"/>
          <w:lang w:val="kk-KZ"/>
        </w:rPr>
        <w:t>скаляр көбейтіндісі</w:t>
      </w:r>
      <w:r w:rsidRPr="00F158FB">
        <w:rPr>
          <w:sz w:val="24"/>
          <w:szCs w:val="24"/>
          <w:lang w:val="kk-KZ"/>
        </w:rPr>
        <w:t xml:space="preserve"> </w:t>
      </w:r>
      <w:r w:rsidRPr="00F158FB">
        <w:rPr>
          <w:position w:val="-6"/>
          <w:sz w:val="24"/>
          <w:szCs w:val="24"/>
        </w:rPr>
        <w:object w:dxaOrig="620" w:dyaOrig="380">
          <v:shape id="_x0000_i1050" type="#_x0000_t75" style="width:27.75pt;height:16.5pt" o:ole="" fillcolor="window">
            <v:imagedata r:id="rId65" o:title=""/>
          </v:shape>
          <o:OLEObject Type="Embed" ProgID="Equation.3" ShapeID="_x0000_i1050" DrawAspect="Content" ObjectID="_1659695937" r:id="rId66"/>
        </w:object>
      </w:r>
      <w:r w:rsidRPr="00F158FB">
        <w:rPr>
          <w:sz w:val="24"/>
          <w:szCs w:val="24"/>
          <w:lang w:val="kk-KZ"/>
        </w:rPr>
        <w:t xml:space="preserve"> деп, мынадай формула бойынша есептелетін шаманы айтамыз: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position w:val="-28"/>
          <w:sz w:val="24"/>
          <w:szCs w:val="24"/>
        </w:rPr>
        <w:object w:dxaOrig="2799" w:dyaOrig="680">
          <v:shape id="_x0000_i1051" type="#_x0000_t75" style="width:184.5pt;height:36.75pt" o:ole="" fillcolor="window">
            <v:imagedata r:id="rId67" o:title=""/>
          </v:shape>
          <o:OLEObject Type="Embed" ProgID="Equation.3" ShapeID="_x0000_i1051" DrawAspect="Content" ObjectID="_1659695938" r:id="rId68"/>
        </w:object>
      </w:r>
      <w:r w:rsidRPr="00F158FB">
        <w:rPr>
          <w:sz w:val="24"/>
          <w:szCs w:val="24"/>
          <w:lang w:val="kk-KZ"/>
        </w:rPr>
        <w:t>.</w:t>
      </w: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  <w:r w:rsidRPr="00F158FB">
        <w:rPr>
          <w:i/>
          <w:sz w:val="24"/>
          <w:szCs w:val="24"/>
          <w:lang w:val="kk-KZ"/>
        </w:rPr>
        <w:t>Скаляр көбейтудің координаталық түрдегі</w:t>
      </w:r>
      <w:r w:rsidRPr="00F158FB">
        <w:rPr>
          <w:sz w:val="24"/>
          <w:szCs w:val="24"/>
          <w:lang w:val="kk-KZ"/>
        </w:rPr>
        <w:t xml:space="preserve"> өрнектелуі: </w:t>
      </w:r>
      <w:r w:rsidRPr="00F158FB">
        <w:rPr>
          <w:position w:val="-14"/>
          <w:sz w:val="24"/>
          <w:szCs w:val="24"/>
        </w:rPr>
        <w:object w:dxaOrig="1480" w:dyaOrig="380">
          <v:shape id="_x0000_i1052" type="#_x0000_t75" style="width:84.75pt;height:21.75pt" o:ole="" fillcolor="window">
            <v:imagedata r:id="rId69" o:title=""/>
          </v:shape>
          <o:OLEObject Type="Embed" ProgID="Equation.3" ShapeID="_x0000_i1052" DrawAspect="Content" ObjectID="_1659695939" r:id="rId70"/>
        </w:object>
      </w:r>
      <w:r w:rsidRPr="00F158FB">
        <w:rPr>
          <w:sz w:val="24"/>
          <w:szCs w:val="24"/>
          <w:lang w:val="kk-KZ"/>
        </w:rPr>
        <w:t xml:space="preserve"> </w:t>
      </w:r>
      <w:r w:rsidRPr="00F158FB">
        <w:rPr>
          <w:position w:val="-18"/>
          <w:sz w:val="24"/>
          <w:szCs w:val="24"/>
        </w:rPr>
        <w:object w:dxaOrig="1920" w:dyaOrig="499">
          <v:shape id="_x0000_i1053" type="#_x0000_t75" style="width:84.75pt;height:20.25pt" o:ole="" fillcolor="window">
            <v:imagedata r:id="rId71" o:title=""/>
          </v:shape>
          <o:OLEObject Type="Embed" ProgID="Equation.3" ShapeID="_x0000_i1053" DrawAspect="Content" ObjectID="_1659695940" r:id="rId72"/>
        </w:object>
      </w:r>
      <w:r w:rsidRPr="00F158FB">
        <w:rPr>
          <w:sz w:val="24"/>
          <w:szCs w:val="24"/>
          <w:lang w:val="kk-KZ"/>
        </w:rPr>
        <w:t xml:space="preserve"> болсын. Онда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position w:val="-14"/>
          <w:sz w:val="24"/>
          <w:szCs w:val="24"/>
        </w:rPr>
        <w:object w:dxaOrig="2280" w:dyaOrig="400">
          <v:shape id="_x0000_i1054" type="#_x0000_t75" style="width:135.75pt;height:23.25pt" o:ole="" fillcolor="window">
            <v:imagedata r:id="rId73" o:title=""/>
          </v:shape>
          <o:OLEObject Type="Embed" ProgID="Equation.3" ShapeID="_x0000_i1054" DrawAspect="Content" ObjectID="_1659695941" r:id="rId74"/>
        </w:object>
      </w:r>
    </w:p>
    <w:p w:rsidR="00F158FB" w:rsidRPr="00F158FB" w:rsidRDefault="00F158FB" w:rsidP="00F158FB">
      <w:pPr>
        <w:jc w:val="both"/>
        <w:rPr>
          <w:i/>
          <w:sz w:val="24"/>
          <w:szCs w:val="24"/>
          <w:lang w:val="kk-KZ"/>
        </w:rPr>
      </w:pPr>
      <w:r w:rsidRPr="00F158FB">
        <w:rPr>
          <w:i/>
          <w:sz w:val="24"/>
          <w:szCs w:val="24"/>
          <w:lang w:val="kk-KZ"/>
        </w:rPr>
        <w:t>Векторлар арасындағы бұрыштың косинусы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</w:rPr>
      </w:pPr>
      <w:r w:rsidRPr="00F158FB">
        <w:rPr>
          <w:position w:val="-54"/>
          <w:sz w:val="24"/>
          <w:szCs w:val="24"/>
        </w:rPr>
        <w:object w:dxaOrig="5820" w:dyaOrig="1100">
          <v:shape id="_x0000_i1055" type="#_x0000_t75" style="width:311.25pt;height:49.5pt" o:ole="" fillcolor="window">
            <v:imagedata r:id="rId75" o:title=""/>
          </v:shape>
          <o:OLEObject Type="Embed" ProgID="Equation.3" ShapeID="_x0000_i1055" DrawAspect="Content" ObjectID="_1659695942" r:id="rId76"/>
        </w:object>
      </w:r>
    </w:p>
    <w:p w:rsidR="00F158FB" w:rsidRPr="00F158FB" w:rsidRDefault="00F158FB" w:rsidP="00F158FB">
      <w:pPr>
        <w:jc w:val="both"/>
        <w:rPr>
          <w:sz w:val="24"/>
          <w:szCs w:val="24"/>
        </w:rPr>
      </w:pPr>
      <w:r w:rsidRPr="00F158FB">
        <w:rPr>
          <w:sz w:val="24"/>
          <w:szCs w:val="24"/>
          <w:lang w:val="kk-KZ"/>
        </w:rPr>
        <w:t xml:space="preserve">Бір вектордың екінші векторға түсірілген </w:t>
      </w:r>
      <w:r w:rsidRPr="00F158FB">
        <w:rPr>
          <w:i/>
          <w:sz w:val="24"/>
          <w:szCs w:val="24"/>
          <w:lang w:val="kk-KZ"/>
        </w:rPr>
        <w:t>проекциясы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position w:val="-40"/>
          <w:sz w:val="24"/>
          <w:szCs w:val="24"/>
        </w:rPr>
        <w:object w:dxaOrig="1700" w:dyaOrig="920">
          <v:shape id="_x0000_i1056" type="#_x0000_t75" style="width:90.75pt;height:37.5pt" o:ole="" fillcolor="window">
            <v:imagedata r:id="rId77" o:title=""/>
          </v:shape>
          <o:OLEObject Type="Embed" ProgID="Equation.3" ShapeID="_x0000_i1056" DrawAspect="Content" ObjectID="_1659695943" r:id="rId78"/>
        </w:object>
      </w:r>
      <w:r w:rsidRPr="00F158FB">
        <w:rPr>
          <w:sz w:val="24"/>
          <w:szCs w:val="24"/>
          <w:lang w:val="kk-KZ"/>
        </w:rPr>
        <w:t>.</w:t>
      </w: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  <w:r w:rsidRPr="00F158FB">
        <w:rPr>
          <w:position w:val="-6"/>
          <w:sz w:val="24"/>
          <w:szCs w:val="24"/>
        </w:rPr>
        <w:object w:dxaOrig="220" w:dyaOrig="260">
          <v:shape id="_x0000_i1057" type="#_x0000_t75" style="width:12.75pt;height:14.25pt" o:ole="" fillcolor="window">
            <v:imagedata r:id="rId44" o:title=""/>
          </v:shape>
          <o:OLEObject Type="Embed" ProgID="Equation.3" ShapeID="_x0000_i1057" DrawAspect="Content" ObjectID="_1659695944" r:id="rId79"/>
        </w:object>
      </w:r>
      <w:r w:rsidRPr="00F158FB">
        <w:rPr>
          <w:sz w:val="24"/>
          <w:szCs w:val="24"/>
          <w:lang w:val="kk-KZ"/>
        </w:rPr>
        <w:t xml:space="preserve"> векторының </w:t>
      </w:r>
      <w:r w:rsidRPr="00F158FB">
        <w:rPr>
          <w:position w:val="-6"/>
          <w:sz w:val="24"/>
          <w:szCs w:val="24"/>
        </w:rPr>
        <w:object w:dxaOrig="220" w:dyaOrig="320">
          <v:shape id="_x0000_i1058" type="#_x0000_t75" style="width:12.75pt;height:17.25pt" o:ole="" fillcolor="window">
            <v:imagedata r:id="rId63" o:title=""/>
          </v:shape>
          <o:OLEObject Type="Embed" ProgID="Equation.3" ShapeID="_x0000_i1058" DrawAspect="Content" ObjectID="_1659695945" r:id="rId80"/>
        </w:object>
      </w:r>
      <w:r w:rsidRPr="00F158FB">
        <w:rPr>
          <w:sz w:val="24"/>
          <w:szCs w:val="24"/>
          <w:lang w:val="kk-KZ"/>
        </w:rPr>
        <w:t xml:space="preserve"> векторына </w:t>
      </w:r>
      <w:r w:rsidRPr="00F158FB">
        <w:rPr>
          <w:i/>
          <w:sz w:val="24"/>
          <w:szCs w:val="24"/>
          <w:lang w:val="kk-KZ"/>
        </w:rPr>
        <w:t>векторлық көбейтіндісі</w:t>
      </w:r>
      <w:r w:rsidRPr="00F158FB">
        <w:rPr>
          <w:sz w:val="24"/>
          <w:szCs w:val="24"/>
          <w:lang w:val="kk-KZ"/>
        </w:rPr>
        <w:t xml:space="preserve"> деп төмендегі теңдіктерді қанағаттандыратын </w:t>
      </w:r>
      <w:r w:rsidRPr="00F158FB">
        <w:rPr>
          <w:position w:val="-10"/>
          <w:sz w:val="24"/>
          <w:szCs w:val="24"/>
        </w:rPr>
        <w:object w:dxaOrig="1740" w:dyaOrig="360">
          <v:shape id="_x0000_i1059" type="#_x0000_t75" style="width:99pt;height:19.5pt" o:ole="" fillcolor="window">
            <v:imagedata r:id="rId81" o:title=""/>
          </v:shape>
          <o:OLEObject Type="Embed" ProgID="Equation.3" ShapeID="_x0000_i1059" DrawAspect="Content" ObjectID="_1659695946" r:id="rId82"/>
        </w:object>
      </w:r>
      <w:r w:rsidRPr="00F158FB">
        <w:rPr>
          <w:sz w:val="24"/>
          <w:szCs w:val="24"/>
          <w:lang w:val="kk-KZ"/>
        </w:rPr>
        <w:t xml:space="preserve"> векторын айтамыз:</w:t>
      </w:r>
    </w:p>
    <w:p w:rsidR="00F158FB" w:rsidRPr="00F158FB" w:rsidRDefault="00F158FB" w:rsidP="00F158FB">
      <w:pPr>
        <w:numPr>
          <w:ilvl w:val="0"/>
          <w:numId w:val="5"/>
        </w:numPr>
        <w:spacing w:after="160" w:line="259" w:lineRule="auto"/>
        <w:ind w:left="567" w:hanging="567"/>
        <w:jc w:val="both"/>
        <w:rPr>
          <w:sz w:val="24"/>
          <w:szCs w:val="24"/>
          <w:lang w:val="kk-KZ"/>
        </w:rPr>
      </w:pPr>
      <w:r w:rsidRPr="00F158FB">
        <w:rPr>
          <w:position w:val="-28"/>
          <w:sz w:val="24"/>
          <w:szCs w:val="24"/>
        </w:rPr>
        <w:object w:dxaOrig="4700" w:dyaOrig="680">
          <v:shape id="_x0000_i1060" type="#_x0000_t75" style="width:288.75pt;height:36.75pt" o:ole="" fillcolor="window">
            <v:imagedata r:id="rId83" o:title=""/>
          </v:shape>
          <o:OLEObject Type="Embed" ProgID="Equation.3" ShapeID="_x0000_i1060" DrawAspect="Content" ObjectID="_1659695947" r:id="rId84"/>
        </w:object>
      </w:r>
      <w:r w:rsidRPr="00F158FB">
        <w:rPr>
          <w:sz w:val="24"/>
          <w:szCs w:val="24"/>
          <w:lang w:val="kk-KZ"/>
        </w:rPr>
        <w:t>;</w:t>
      </w:r>
    </w:p>
    <w:p w:rsidR="00F158FB" w:rsidRPr="00F158FB" w:rsidRDefault="00F158FB" w:rsidP="00F158FB">
      <w:pPr>
        <w:numPr>
          <w:ilvl w:val="0"/>
          <w:numId w:val="5"/>
        </w:numPr>
        <w:spacing w:after="160" w:line="259" w:lineRule="auto"/>
        <w:ind w:left="567" w:hanging="567"/>
        <w:jc w:val="both"/>
        <w:rPr>
          <w:sz w:val="24"/>
          <w:szCs w:val="24"/>
          <w:lang w:val="kk-KZ"/>
        </w:rPr>
      </w:pPr>
      <w:r w:rsidRPr="00F158FB">
        <w:rPr>
          <w:position w:val="-12"/>
          <w:sz w:val="24"/>
          <w:szCs w:val="24"/>
        </w:rPr>
        <w:object w:dxaOrig="1620" w:dyaOrig="440">
          <v:shape id="_x0000_i1061" type="#_x0000_t75" style="width:70.5pt;height:18.75pt" o:ole="" fillcolor="window">
            <v:imagedata r:id="rId85" o:title=""/>
          </v:shape>
          <o:OLEObject Type="Embed" ProgID="Equation.3" ShapeID="_x0000_i1061" DrawAspect="Content" ObjectID="_1659695948" r:id="rId86"/>
        </w:object>
      </w:r>
      <w:r w:rsidRPr="00F158FB">
        <w:rPr>
          <w:sz w:val="24"/>
          <w:szCs w:val="24"/>
          <w:lang w:val="kk-KZ"/>
        </w:rPr>
        <w:t>;</w:t>
      </w:r>
    </w:p>
    <w:p w:rsidR="00F158FB" w:rsidRPr="00F158FB" w:rsidRDefault="00F158FB" w:rsidP="00F158FB">
      <w:pPr>
        <w:numPr>
          <w:ilvl w:val="0"/>
          <w:numId w:val="5"/>
        </w:numPr>
        <w:spacing w:after="160" w:line="259" w:lineRule="auto"/>
        <w:ind w:left="567" w:hanging="567"/>
        <w:jc w:val="both"/>
        <w:rPr>
          <w:sz w:val="24"/>
          <w:szCs w:val="24"/>
          <w:lang w:val="kk-KZ"/>
        </w:rPr>
      </w:pPr>
      <w:r w:rsidRPr="00F158FB">
        <w:rPr>
          <w:position w:val="-6"/>
          <w:sz w:val="24"/>
          <w:szCs w:val="24"/>
        </w:rPr>
        <w:object w:dxaOrig="240" w:dyaOrig="300">
          <v:shape id="_x0000_i1062" type="#_x0000_t75" style="width:12pt;height:15pt" o:ole="" fillcolor="window">
            <v:imagedata r:id="rId87" o:title=""/>
          </v:shape>
          <o:OLEObject Type="Embed" ProgID="Equation.3" ShapeID="_x0000_i1062" DrawAspect="Content" ObjectID="_1659695949" r:id="rId88"/>
        </w:object>
      </w:r>
      <w:r w:rsidRPr="00F158FB">
        <w:rPr>
          <w:sz w:val="24"/>
          <w:szCs w:val="24"/>
          <w:lang w:val="kk-KZ"/>
        </w:rPr>
        <w:t xml:space="preserve"> векторының бағыты </w:t>
      </w:r>
      <w:r w:rsidRPr="00F158FB">
        <w:rPr>
          <w:position w:val="-6"/>
          <w:sz w:val="24"/>
          <w:szCs w:val="24"/>
        </w:rPr>
        <w:object w:dxaOrig="240" w:dyaOrig="300">
          <v:shape id="_x0000_i1063" type="#_x0000_t75" style="width:12pt;height:15pt" o:ole="" fillcolor="window">
            <v:imagedata r:id="rId87" o:title=""/>
          </v:shape>
          <o:OLEObject Type="Embed" ProgID="Equation.3" ShapeID="_x0000_i1063" DrawAspect="Content" ObjectID="_1659695950" r:id="rId89"/>
        </w:object>
      </w:r>
      <w:r w:rsidRPr="00F158FB">
        <w:rPr>
          <w:sz w:val="24"/>
          <w:szCs w:val="24"/>
          <w:lang w:val="kk-KZ"/>
        </w:rPr>
        <w:t xml:space="preserve"> векторының ұшынан қарағанда </w:t>
      </w:r>
      <w:r w:rsidRPr="00F158FB">
        <w:rPr>
          <w:position w:val="-6"/>
          <w:sz w:val="24"/>
          <w:szCs w:val="24"/>
        </w:rPr>
        <w:object w:dxaOrig="260" w:dyaOrig="300">
          <v:shape id="_x0000_i1064" type="#_x0000_t75" style="width:12.75pt;height:15pt" o:ole="" fillcolor="window">
            <v:imagedata r:id="rId90" o:title=""/>
          </v:shape>
          <o:OLEObject Type="Embed" ProgID="Equation.3" ShapeID="_x0000_i1064" DrawAspect="Content" ObjectID="_1659695951" r:id="rId91"/>
        </w:object>
      </w:r>
      <w:r w:rsidRPr="00F158FB">
        <w:rPr>
          <w:sz w:val="24"/>
          <w:szCs w:val="24"/>
          <w:lang w:val="kk-KZ"/>
        </w:rPr>
        <w:t xml:space="preserve"> векторынан </w:t>
      </w:r>
      <w:r w:rsidRPr="00F158FB">
        <w:rPr>
          <w:position w:val="-6"/>
          <w:sz w:val="24"/>
          <w:szCs w:val="24"/>
        </w:rPr>
        <w:object w:dxaOrig="220" w:dyaOrig="320">
          <v:shape id="_x0000_i1065" type="#_x0000_t75" style="width:12.75pt;height:17.25pt" o:ole="" fillcolor="window">
            <v:imagedata r:id="rId63" o:title=""/>
          </v:shape>
          <o:OLEObject Type="Embed" ProgID="Equation.3" ShapeID="_x0000_i1065" DrawAspect="Content" ObjectID="_1659695952" r:id="rId92"/>
        </w:object>
      </w:r>
      <w:r w:rsidRPr="00F158FB">
        <w:rPr>
          <w:sz w:val="24"/>
          <w:szCs w:val="24"/>
          <w:lang w:val="kk-KZ"/>
        </w:rPr>
        <w:t xml:space="preserve"> векторына дейінгі жақын ара қашықтық сағат тілінің қозғалысына қарама-қарсы болатындай </w:t>
      </w:r>
      <w:r w:rsidRPr="00F158FB">
        <w:rPr>
          <w:position w:val="-6"/>
          <w:sz w:val="24"/>
          <w:szCs w:val="24"/>
        </w:rPr>
        <w:object w:dxaOrig="260" w:dyaOrig="300">
          <v:shape id="_x0000_i1066" type="#_x0000_t75" style="width:13.5pt;height:15pt" o:ole="" fillcolor="window">
            <v:imagedata r:id="rId93" o:title=""/>
          </v:shape>
          <o:OLEObject Type="Embed" ProgID="Equation.3" ShapeID="_x0000_i1066" DrawAspect="Content" ObjectID="_1659695953" r:id="rId94"/>
        </w:object>
      </w:r>
      <w:r w:rsidRPr="00F158FB">
        <w:rPr>
          <w:sz w:val="24"/>
          <w:szCs w:val="24"/>
          <w:lang w:val="kk-KZ"/>
        </w:rPr>
        <w:t xml:space="preserve"> және </w:t>
      </w:r>
      <w:r w:rsidRPr="00F158FB">
        <w:rPr>
          <w:position w:val="-6"/>
          <w:sz w:val="24"/>
          <w:szCs w:val="24"/>
        </w:rPr>
        <w:object w:dxaOrig="220" w:dyaOrig="320">
          <v:shape id="_x0000_i1067" type="#_x0000_t75" style="width:12.75pt;height:17.25pt" o:ole="" fillcolor="window">
            <v:imagedata r:id="rId63" o:title=""/>
          </v:shape>
          <o:OLEObject Type="Embed" ProgID="Equation.3" ShapeID="_x0000_i1067" DrawAspect="Content" ObjectID="_1659695954" r:id="rId95"/>
        </w:object>
      </w:r>
      <w:r w:rsidRPr="00F158FB">
        <w:rPr>
          <w:sz w:val="24"/>
          <w:szCs w:val="24"/>
          <w:lang w:val="kk-KZ"/>
        </w:rPr>
        <w:t xml:space="preserve"> векторларынан құралған жазықтыққа қарай бағытталған.</w:t>
      </w:r>
    </w:p>
    <w:p w:rsidR="00F158FB" w:rsidRPr="00F158FB" w:rsidRDefault="00F158FB" w:rsidP="00F158FB">
      <w:pPr>
        <w:jc w:val="both"/>
        <w:rPr>
          <w:b/>
          <w:i/>
          <w:sz w:val="24"/>
          <w:szCs w:val="24"/>
          <w:lang w:val="kk-KZ"/>
        </w:rPr>
      </w:pPr>
      <w:r w:rsidRPr="00F158FB">
        <w:rPr>
          <w:i/>
          <w:sz w:val="24"/>
          <w:szCs w:val="24"/>
          <w:lang w:val="kk-KZ"/>
        </w:rPr>
        <w:t xml:space="preserve">Векторлық көбейтудің координаталық түрдегі </w:t>
      </w:r>
      <w:r w:rsidRPr="00F158FB">
        <w:rPr>
          <w:sz w:val="24"/>
          <w:szCs w:val="24"/>
          <w:lang w:val="kk-KZ"/>
        </w:rPr>
        <w:t>өрнектелуі: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position w:val="-52"/>
          <w:sz w:val="24"/>
          <w:szCs w:val="24"/>
        </w:rPr>
        <w:object w:dxaOrig="1980" w:dyaOrig="1160">
          <v:shape id="_x0000_i1068" type="#_x0000_t75" style="width:99pt;height:57.75pt" o:ole="" fillcolor="window">
            <v:imagedata r:id="rId96" o:title=""/>
          </v:shape>
          <o:OLEObject Type="Embed" ProgID="Equation.3" ShapeID="_x0000_i1068" DrawAspect="Content" ObjectID="_1659695955" r:id="rId97"/>
        </w:object>
      </w:r>
    </w:p>
    <w:p w:rsidR="00F158FB" w:rsidRPr="00F158FB" w:rsidRDefault="00F158FB" w:rsidP="00F158FB">
      <w:pPr>
        <w:jc w:val="both"/>
        <w:rPr>
          <w:sz w:val="24"/>
          <w:szCs w:val="24"/>
          <w:lang w:val="kk-KZ" w:eastAsia="ko-KR"/>
        </w:rPr>
      </w:pPr>
      <w:r w:rsidRPr="00F158FB">
        <w:rPr>
          <w:position w:val="-6"/>
          <w:sz w:val="24"/>
          <w:szCs w:val="24"/>
        </w:rPr>
        <w:object w:dxaOrig="220" w:dyaOrig="260">
          <v:shape id="_x0000_i1069" type="#_x0000_t75" style="width:11.25pt;height:12.75pt" o:ole="" fillcolor="window">
            <v:imagedata r:id="rId98" o:title=""/>
          </v:shape>
          <o:OLEObject Type="Embed" ProgID="Equation.3" ShapeID="_x0000_i1069" DrawAspect="Content" ObjectID="_1659695956" r:id="rId99"/>
        </w:object>
      </w:r>
      <w:r w:rsidRPr="00F158FB">
        <w:rPr>
          <w:sz w:val="24"/>
          <w:szCs w:val="24"/>
          <w:lang w:val="kk-KZ"/>
        </w:rPr>
        <w:t xml:space="preserve"> және </w:t>
      </w:r>
      <w:r w:rsidRPr="00F158FB">
        <w:rPr>
          <w:position w:val="-6"/>
          <w:sz w:val="24"/>
          <w:szCs w:val="24"/>
        </w:rPr>
        <w:object w:dxaOrig="220" w:dyaOrig="320">
          <v:shape id="_x0000_i1070" type="#_x0000_t75" style="width:12.75pt;height:17.25pt" o:ole="" fillcolor="window">
            <v:imagedata r:id="rId63" o:title=""/>
          </v:shape>
          <o:OLEObject Type="Embed" ProgID="Equation.3" ShapeID="_x0000_i1070" DrawAspect="Content" ObjectID="_1659695957" r:id="rId100"/>
        </w:object>
      </w:r>
      <w:r w:rsidRPr="00F158FB">
        <w:rPr>
          <w:sz w:val="24"/>
          <w:szCs w:val="24"/>
          <w:lang w:val="kk-KZ"/>
        </w:rPr>
        <w:t xml:space="preserve"> векторларынан құрылған </w:t>
      </w:r>
      <w:r w:rsidRPr="00F158FB">
        <w:rPr>
          <w:i/>
          <w:sz w:val="24"/>
          <w:szCs w:val="24"/>
          <w:lang w:val="kk-KZ" w:eastAsia="ko-KR"/>
        </w:rPr>
        <w:t>параллелограммның ауданы</w:t>
      </w:r>
      <w:r w:rsidRPr="00F158FB">
        <w:rPr>
          <w:sz w:val="24"/>
          <w:szCs w:val="24"/>
          <w:lang w:val="kk-KZ" w:eastAsia="ko-KR"/>
        </w:rPr>
        <w:t>: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position w:val="-16"/>
          <w:sz w:val="24"/>
          <w:szCs w:val="24"/>
        </w:rPr>
        <w:object w:dxaOrig="1040" w:dyaOrig="440">
          <v:shape id="_x0000_i1071" type="#_x0000_t75" style="width:48.75pt;height:22.5pt" o:ole="" fillcolor="window">
            <v:imagedata r:id="rId101" o:title=""/>
          </v:shape>
          <o:OLEObject Type="Embed" ProgID="Equation.3" ShapeID="_x0000_i1071" DrawAspect="Content" ObjectID="_1659695958" r:id="rId102"/>
        </w:object>
      </w:r>
    </w:p>
    <w:p w:rsidR="00F158FB" w:rsidRPr="00F158FB" w:rsidRDefault="00F158FB" w:rsidP="00F158FB">
      <w:pPr>
        <w:jc w:val="both"/>
        <w:rPr>
          <w:sz w:val="24"/>
          <w:szCs w:val="24"/>
          <w:lang w:val="kk-KZ"/>
        </w:rPr>
      </w:pPr>
      <w:r w:rsidRPr="00F158FB">
        <w:rPr>
          <w:position w:val="-10"/>
          <w:sz w:val="24"/>
          <w:szCs w:val="24"/>
        </w:rPr>
        <w:object w:dxaOrig="480" w:dyaOrig="360">
          <v:shape id="_x0000_i1072" type="#_x0000_t75" style="width:24.75pt;height:17.25pt" o:ole="" fillcolor="window">
            <v:imagedata r:id="rId103" o:title=""/>
          </v:shape>
          <o:OLEObject Type="Embed" ProgID="Equation.3" ShapeID="_x0000_i1072" DrawAspect="Content" ObjectID="_1659695959" r:id="rId104"/>
        </w:object>
      </w:r>
      <w:r w:rsidRPr="00F158FB">
        <w:rPr>
          <w:sz w:val="24"/>
          <w:szCs w:val="24"/>
          <w:lang w:val="kk-KZ"/>
        </w:rPr>
        <w:t xml:space="preserve"> және </w:t>
      </w:r>
      <w:r w:rsidRPr="00F158FB">
        <w:rPr>
          <w:position w:val="-6"/>
          <w:sz w:val="24"/>
          <w:szCs w:val="24"/>
        </w:rPr>
        <w:object w:dxaOrig="200" w:dyaOrig="260">
          <v:shape id="_x0000_i1073" type="#_x0000_t75" style="width:11.25pt;height:14.25pt" o:ole="" fillcolor="window">
            <v:imagedata r:id="rId105" o:title=""/>
          </v:shape>
          <o:OLEObject Type="Embed" ProgID="Equation.3" ShapeID="_x0000_i1073" DrawAspect="Content" ObjectID="_1659695960" r:id="rId106"/>
        </w:object>
      </w:r>
      <w:r w:rsidRPr="00F158FB">
        <w:rPr>
          <w:sz w:val="24"/>
          <w:szCs w:val="24"/>
          <w:lang w:val="kk-KZ"/>
        </w:rPr>
        <w:t xml:space="preserve"> векторларының </w:t>
      </w:r>
      <w:r w:rsidRPr="00F158FB">
        <w:rPr>
          <w:i/>
          <w:sz w:val="24"/>
          <w:szCs w:val="24"/>
          <w:lang w:val="kk-KZ"/>
        </w:rPr>
        <w:t>аралас көбейтіндісі</w:t>
      </w:r>
      <w:r w:rsidRPr="00F158FB">
        <w:rPr>
          <w:sz w:val="24"/>
          <w:szCs w:val="24"/>
          <w:lang w:val="kk-KZ"/>
        </w:rPr>
        <w:t xml:space="preserve"> деп </w:t>
      </w:r>
      <w:r w:rsidRPr="00F158FB">
        <w:rPr>
          <w:position w:val="-10"/>
          <w:sz w:val="24"/>
          <w:szCs w:val="24"/>
        </w:rPr>
        <w:object w:dxaOrig="540" w:dyaOrig="360">
          <v:shape id="_x0000_i1074" type="#_x0000_t75" style="width:27.75pt;height:17.25pt" o:ole="" fillcolor="window">
            <v:imagedata r:id="rId107" o:title=""/>
          </v:shape>
          <o:OLEObject Type="Embed" ProgID="Equation.3" ShapeID="_x0000_i1074" DrawAspect="Content" ObjectID="_1659695961" r:id="rId108"/>
        </w:object>
      </w:r>
      <w:r w:rsidRPr="00F158FB">
        <w:rPr>
          <w:sz w:val="24"/>
          <w:szCs w:val="24"/>
          <w:lang w:val="kk-KZ"/>
        </w:rPr>
        <w:t xml:space="preserve"> және </w:t>
      </w:r>
      <w:r w:rsidRPr="00F158FB">
        <w:rPr>
          <w:position w:val="-6"/>
          <w:sz w:val="24"/>
          <w:szCs w:val="24"/>
        </w:rPr>
        <w:object w:dxaOrig="200" w:dyaOrig="260">
          <v:shape id="_x0000_i1075" type="#_x0000_t75" style="width:11.25pt;height:14.25pt" o:ole="" fillcolor="window">
            <v:imagedata r:id="rId105" o:title=""/>
          </v:shape>
          <o:OLEObject Type="Embed" ProgID="Equation.3" ShapeID="_x0000_i1075" DrawAspect="Content" ObjectID="_1659695962" r:id="rId109"/>
        </w:object>
      </w:r>
      <w:r w:rsidRPr="00F158FB">
        <w:rPr>
          <w:sz w:val="24"/>
          <w:szCs w:val="24"/>
          <w:lang w:val="kk-KZ"/>
        </w:rPr>
        <w:t xml:space="preserve"> векторларының скаляр көбейтіндісіне тең санды айтамыз, ол координаталық түрде былай жазылады: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position w:val="-52"/>
          <w:sz w:val="24"/>
          <w:szCs w:val="24"/>
        </w:rPr>
        <w:object w:dxaOrig="2480" w:dyaOrig="1160">
          <v:shape id="_x0000_i1076" type="#_x0000_t75" style="width:114pt;height:57.75pt" o:ole="" fillcolor="window">
            <v:imagedata r:id="rId110" o:title=""/>
          </v:shape>
          <o:OLEObject Type="Embed" ProgID="Equation.3" ShapeID="_x0000_i1076" DrawAspect="Content" ObjectID="_1659695963" r:id="rId111"/>
        </w:object>
      </w:r>
      <w:r w:rsidRPr="00F158FB">
        <w:rPr>
          <w:sz w:val="24"/>
          <w:szCs w:val="24"/>
          <w:lang w:val="kk-KZ"/>
        </w:rPr>
        <w:t>.</w:t>
      </w:r>
    </w:p>
    <w:p w:rsidR="00F158FB" w:rsidRPr="00F158FB" w:rsidRDefault="00F158FB" w:rsidP="00F158FB">
      <w:pPr>
        <w:jc w:val="both"/>
        <w:rPr>
          <w:i/>
          <w:sz w:val="24"/>
          <w:szCs w:val="24"/>
          <w:lang w:val="kk-KZ"/>
        </w:rPr>
      </w:pPr>
      <w:r w:rsidRPr="00F158FB">
        <w:rPr>
          <w:position w:val="-10"/>
          <w:sz w:val="24"/>
          <w:szCs w:val="24"/>
        </w:rPr>
        <w:object w:dxaOrig="740" w:dyaOrig="360">
          <v:shape id="_x0000_i1077" type="#_x0000_t75" style="width:33.75pt;height:18pt" o:ole="" fillcolor="window">
            <v:imagedata r:id="rId112" o:title=""/>
          </v:shape>
          <o:OLEObject Type="Embed" ProgID="Equation.3" ShapeID="_x0000_i1077" DrawAspect="Content" ObjectID="_1659695964" r:id="rId113"/>
        </w:object>
      </w:r>
      <w:r w:rsidRPr="00F158FB">
        <w:rPr>
          <w:sz w:val="24"/>
          <w:szCs w:val="24"/>
          <w:lang w:val="kk-KZ"/>
        </w:rPr>
        <w:t xml:space="preserve"> векторларынан тұрғызылған </w:t>
      </w:r>
      <w:r w:rsidRPr="00F158FB">
        <w:rPr>
          <w:i/>
          <w:sz w:val="24"/>
          <w:szCs w:val="24"/>
          <w:lang w:val="kk-KZ"/>
        </w:rPr>
        <w:t>параллелипипедтің көлемі:</w:t>
      </w:r>
    </w:p>
    <w:p w:rsidR="00F158FB" w:rsidRPr="00F158FB" w:rsidRDefault="00F158FB" w:rsidP="00F158FB">
      <w:pPr>
        <w:ind w:firstLine="567"/>
        <w:jc w:val="both"/>
        <w:rPr>
          <w:sz w:val="24"/>
          <w:szCs w:val="24"/>
          <w:lang w:val="kk-KZ"/>
        </w:rPr>
      </w:pPr>
      <w:r w:rsidRPr="00F158FB">
        <w:rPr>
          <w:position w:val="-16"/>
          <w:sz w:val="24"/>
          <w:szCs w:val="24"/>
        </w:rPr>
        <w:object w:dxaOrig="1260" w:dyaOrig="440">
          <v:shape id="_x0000_i1078" type="#_x0000_t75" style="width:57.75pt;height:21.75pt" o:ole="" fillcolor="window">
            <v:imagedata r:id="rId114" o:title=""/>
          </v:shape>
          <o:OLEObject Type="Embed" ProgID="Equation.3" ShapeID="_x0000_i1078" DrawAspect="Content" ObjectID="_1659695965" r:id="rId115"/>
        </w:object>
      </w:r>
      <w:r w:rsidRPr="00F158FB">
        <w:rPr>
          <w:sz w:val="24"/>
          <w:szCs w:val="24"/>
          <w:lang w:val="kk-KZ"/>
        </w:rPr>
        <w:t>.</w:t>
      </w:r>
    </w:p>
    <w:p w:rsidR="00F158FB" w:rsidRPr="00F158FB" w:rsidRDefault="00F158FB" w:rsidP="00F158FB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F158FB" w:rsidRPr="00F158FB" w:rsidRDefault="00F158FB" w:rsidP="00F158FB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8F2ECA" w:rsidRPr="00F158FB" w:rsidRDefault="008F2ECA" w:rsidP="00F158FB">
      <w:bookmarkStart w:id="0" w:name="_GoBack"/>
      <w:bookmarkEnd w:id="0"/>
    </w:p>
    <w:sectPr w:rsidR="008F2ECA" w:rsidRPr="00F158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703284"/>
    <w:multiLevelType w:val="hybridMultilevel"/>
    <w:tmpl w:val="D9A63FE0"/>
    <w:lvl w:ilvl="0" w:tplc="893078B2">
      <w:start w:val="1"/>
      <w:numFmt w:val="decimal"/>
      <w:lvlText w:val="(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EF5211"/>
    <w:multiLevelType w:val="hybridMultilevel"/>
    <w:tmpl w:val="153E354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B604AA"/>
    <w:multiLevelType w:val="hybridMultilevel"/>
    <w:tmpl w:val="69AA3F72"/>
    <w:lvl w:ilvl="0" w:tplc="29EA3F3C">
      <w:start w:val="1"/>
      <w:numFmt w:val="decimal"/>
      <w:lvlText w:val="(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DFD439E"/>
    <w:multiLevelType w:val="hybridMultilevel"/>
    <w:tmpl w:val="70EEF1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6A6697"/>
    <w:multiLevelType w:val="hybridMultilevel"/>
    <w:tmpl w:val="F81E210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DC7"/>
    <w:rsid w:val="008F2ECA"/>
    <w:rsid w:val="00A90DC7"/>
    <w:rsid w:val="00C212D5"/>
    <w:rsid w:val="00E937FF"/>
    <w:rsid w:val="00F1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47"/>
    <o:shapelayout v:ext="edit">
      <o:idmap v:ext="edit" data="1"/>
    </o:shapelayout>
  </w:shapeDefaults>
  <w:decimalSymbol w:val=","/>
  <w:listSeparator w:val=";"/>
  <w15:chartTrackingRefBased/>
  <w15:docId w15:val="{C0AAD52D-4F5A-4F60-921D-DA9A7E0C8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12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212D5"/>
    <w:pPr>
      <w:keepNext/>
      <w:outlineLvl w:val="0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212D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C212D5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C212D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rsid w:val="00C212D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C212D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5">
    <w:name w:val="Знак Знак Знак Знак Знак Знак Знак"/>
    <w:basedOn w:val="a"/>
    <w:autoRedefine/>
    <w:rsid w:val="00C212D5"/>
    <w:pPr>
      <w:spacing w:after="160" w:line="240" w:lineRule="exact"/>
    </w:pPr>
    <w:rPr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theme" Target="theme/theme1.xml"/><Relationship Id="rId21" Type="http://schemas.openxmlformats.org/officeDocument/2006/relationships/oleObject" Target="embeddings/oleObject9.bin"/><Relationship Id="rId42" Type="http://schemas.openxmlformats.org/officeDocument/2006/relationships/image" Target="media/image18.wmf"/><Relationship Id="rId47" Type="http://schemas.openxmlformats.org/officeDocument/2006/relationships/image" Target="media/image21.wmf"/><Relationship Id="rId63" Type="http://schemas.openxmlformats.org/officeDocument/2006/relationships/image" Target="media/image28.wmf"/><Relationship Id="rId68" Type="http://schemas.openxmlformats.org/officeDocument/2006/relationships/oleObject" Target="embeddings/oleObject34.bin"/><Relationship Id="rId84" Type="http://schemas.openxmlformats.org/officeDocument/2006/relationships/oleObject" Target="embeddings/oleObject43.bin"/><Relationship Id="rId89" Type="http://schemas.openxmlformats.org/officeDocument/2006/relationships/oleObject" Target="embeddings/oleObject46.bin"/><Relationship Id="rId112" Type="http://schemas.openxmlformats.org/officeDocument/2006/relationships/image" Target="media/image49.wmf"/><Relationship Id="rId16" Type="http://schemas.openxmlformats.org/officeDocument/2006/relationships/image" Target="media/image6.wmf"/><Relationship Id="rId107" Type="http://schemas.openxmlformats.org/officeDocument/2006/relationships/image" Target="media/image47.wmf"/><Relationship Id="rId11" Type="http://schemas.openxmlformats.org/officeDocument/2006/relationships/oleObject" Target="embeddings/oleObject4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8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6.wmf"/><Relationship Id="rId74" Type="http://schemas.openxmlformats.org/officeDocument/2006/relationships/oleObject" Target="embeddings/oleObject37.bin"/><Relationship Id="rId79" Type="http://schemas.openxmlformats.org/officeDocument/2006/relationships/oleObject" Target="embeddings/oleObject40.bin"/><Relationship Id="rId102" Type="http://schemas.openxmlformats.org/officeDocument/2006/relationships/oleObject" Target="embeddings/oleObject54.bin"/><Relationship Id="rId5" Type="http://schemas.openxmlformats.org/officeDocument/2006/relationships/image" Target="media/image1.wmf"/><Relationship Id="rId90" Type="http://schemas.openxmlformats.org/officeDocument/2006/relationships/image" Target="media/image40.wmf"/><Relationship Id="rId95" Type="http://schemas.openxmlformats.org/officeDocument/2006/relationships/oleObject" Target="embeddings/oleObject50.bin"/><Relationship Id="rId22" Type="http://schemas.openxmlformats.org/officeDocument/2006/relationships/oleObject" Target="embeddings/oleObject10.bin"/><Relationship Id="rId27" Type="http://schemas.openxmlformats.org/officeDocument/2006/relationships/oleObject" Target="embeddings/oleObject13.bin"/><Relationship Id="rId43" Type="http://schemas.openxmlformats.org/officeDocument/2006/relationships/oleObject" Target="embeddings/oleObject21.bin"/><Relationship Id="rId48" Type="http://schemas.openxmlformats.org/officeDocument/2006/relationships/image" Target="media/image22.wmf"/><Relationship Id="rId64" Type="http://schemas.openxmlformats.org/officeDocument/2006/relationships/oleObject" Target="embeddings/oleObject32.bin"/><Relationship Id="rId69" Type="http://schemas.openxmlformats.org/officeDocument/2006/relationships/image" Target="media/image31.wmf"/><Relationship Id="rId113" Type="http://schemas.openxmlformats.org/officeDocument/2006/relationships/oleObject" Target="embeddings/oleObject60.bin"/><Relationship Id="rId80" Type="http://schemas.openxmlformats.org/officeDocument/2006/relationships/oleObject" Target="embeddings/oleObject41.bin"/><Relationship Id="rId85" Type="http://schemas.openxmlformats.org/officeDocument/2006/relationships/image" Target="media/image38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9.bin"/><Relationship Id="rId103" Type="http://schemas.openxmlformats.org/officeDocument/2006/relationships/image" Target="media/image45.wmf"/><Relationship Id="rId108" Type="http://schemas.openxmlformats.org/officeDocument/2006/relationships/oleObject" Target="embeddings/oleObject57.bin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5.bin"/><Relationship Id="rId75" Type="http://schemas.openxmlformats.org/officeDocument/2006/relationships/image" Target="media/image34.wmf"/><Relationship Id="rId91" Type="http://schemas.openxmlformats.org/officeDocument/2006/relationships/oleObject" Target="embeddings/oleObject47.bin"/><Relationship Id="rId96" Type="http://schemas.openxmlformats.org/officeDocument/2006/relationships/image" Target="media/image42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1.bin"/><Relationship Id="rId28" Type="http://schemas.openxmlformats.org/officeDocument/2006/relationships/image" Target="media/image11.wmf"/><Relationship Id="rId49" Type="http://schemas.openxmlformats.org/officeDocument/2006/relationships/image" Target="media/image23.wmf"/><Relationship Id="rId114" Type="http://schemas.openxmlformats.org/officeDocument/2006/relationships/image" Target="media/image50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5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3.bin"/><Relationship Id="rId60" Type="http://schemas.openxmlformats.org/officeDocument/2006/relationships/image" Target="media/image27.wmf"/><Relationship Id="rId65" Type="http://schemas.openxmlformats.org/officeDocument/2006/relationships/image" Target="media/image29.wmf"/><Relationship Id="rId73" Type="http://schemas.openxmlformats.org/officeDocument/2006/relationships/image" Target="media/image33.wmf"/><Relationship Id="rId78" Type="http://schemas.openxmlformats.org/officeDocument/2006/relationships/oleObject" Target="embeddings/oleObject39.bin"/><Relationship Id="rId81" Type="http://schemas.openxmlformats.org/officeDocument/2006/relationships/image" Target="media/image36.wmf"/><Relationship Id="rId86" Type="http://schemas.openxmlformats.org/officeDocument/2006/relationships/oleObject" Target="embeddings/oleObject44.bin"/><Relationship Id="rId94" Type="http://schemas.openxmlformats.org/officeDocument/2006/relationships/oleObject" Target="embeddings/oleObject49.bin"/><Relationship Id="rId99" Type="http://schemas.openxmlformats.org/officeDocument/2006/relationships/oleObject" Target="embeddings/oleObject52.bin"/><Relationship Id="rId101" Type="http://schemas.openxmlformats.org/officeDocument/2006/relationships/image" Target="media/image4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58.bin"/><Relationship Id="rId34" Type="http://schemas.openxmlformats.org/officeDocument/2006/relationships/image" Target="media/image14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8.bin"/><Relationship Id="rId97" Type="http://schemas.openxmlformats.org/officeDocument/2006/relationships/oleObject" Target="embeddings/oleObject51.bin"/><Relationship Id="rId104" Type="http://schemas.openxmlformats.org/officeDocument/2006/relationships/oleObject" Target="embeddings/oleObject55.bin"/><Relationship Id="rId7" Type="http://schemas.openxmlformats.org/officeDocument/2006/relationships/image" Target="media/image2.wmf"/><Relationship Id="rId71" Type="http://schemas.openxmlformats.org/officeDocument/2006/relationships/image" Target="media/image32.wmf"/><Relationship Id="rId92" Type="http://schemas.openxmlformats.org/officeDocument/2006/relationships/oleObject" Target="embeddings/oleObject48.bin"/><Relationship Id="rId2" Type="http://schemas.openxmlformats.org/officeDocument/2006/relationships/styles" Target="styles.xml"/><Relationship Id="rId29" Type="http://schemas.openxmlformats.org/officeDocument/2006/relationships/oleObject" Target="embeddings/oleObject14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33.bin"/><Relationship Id="rId87" Type="http://schemas.openxmlformats.org/officeDocument/2006/relationships/image" Target="media/image39.wmf"/><Relationship Id="rId110" Type="http://schemas.openxmlformats.org/officeDocument/2006/relationships/image" Target="media/image48.wmf"/><Relationship Id="rId115" Type="http://schemas.openxmlformats.org/officeDocument/2006/relationships/oleObject" Target="embeddings/oleObject61.bin"/><Relationship Id="rId61" Type="http://schemas.openxmlformats.org/officeDocument/2006/relationships/oleObject" Target="embeddings/oleObject30.bin"/><Relationship Id="rId82" Type="http://schemas.openxmlformats.org/officeDocument/2006/relationships/oleObject" Target="embeddings/oleObject42.bin"/><Relationship Id="rId19" Type="http://schemas.openxmlformats.org/officeDocument/2006/relationships/oleObject" Target="embeddings/oleObject8.bin"/><Relationship Id="rId14" Type="http://schemas.openxmlformats.org/officeDocument/2006/relationships/image" Target="media/image5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7.bin"/><Relationship Id="rId56" Type="http://schemas.openxmlformats.org/officeDocument/2006/relationships/oleObject" Target="embeddings/oleObject27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53.bin"/><Relationship Id="rId105" Type="http://schemas.openxmlformats.org/officeDocument/2006/relationships/image" Target="media/image46.wmf"/><Relationship Id="rId8" Type="http://schemas.openxmlformats.org/officeDocument/2006/relationships/oleObject" Target="embeddings/oleObject2.bin"/><Relationship Id="rId51" Type="http://schemas.openxmlformats.org/officeDocument/2006/relationships/image" Target="media/image25.wmf"/><Relationship Id="rId72" Type="http://schemas.openxmlformats.org/officeDocument/2006/relationships/oleObject" Target="embeddings/oleObject36.bin"/><Relationship Id="rId93" Type="http://schemas.openxmlformats.org/officeDocument/2006/relationships/image" Target="media/image41.wmf"/><Relationship Id="rId98" Type="http://schemas.openxmlformats.org/officeDocument/2006/relationships/image" Target="media/image43.wmf"/><Relationship Id="rId3" Type="http://schemas.openxmlformats.org/officeDocument/2006/relationships/settings" Target="settings.xml"/><Relationship Id="rId25" Type="http://schemas.openxmlformats.org/officeDocument/2006/relationships/oleObject" Target="embeddings/oleObject12.bin"/><Relationship Id="rId46" Type="http://schemas.openxmlformats.org/officeDocument/2006/relationships/image" Target="media/image20.wmf"/><Relationship Id="rId67" Type="http://schemas.openxmlformats.org/officeDocument/2006/relationships/image" Target="media/image30.wmf"/><Relationship Id="rId116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oleObject" Target="embeddings/oleObject20.bin"/><Relationship Id="rId62" Type="http://schemas.openxmlformats.org/officeDocument/2006/relationships/oleObject" Target="embeddings/oleObject31.bin"/><Relationship Id="rId83" Type="http://schemas.openxmlformats.org/officeDocument/2006/relationships/image" Target="media/image37.wmf"/><Relationship Id="rId88" Type="http://schemas.openxmlformats.org/officeDocument/2006/relationships/oleObject" Target="embeddings/oleObject45.bin"/><Relationship Id="rId111" Type="http://schemas.openxmlformats.org/officeDocument/2006/relationships/oleObject" Target="embeddings/oleObject59.bin"/><Relationship Id="rId15" Type="http://schemas.openxmlformats.org/officeDocument/2006/relationships/oleObject" Target="embeddings/oleObject6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8.bin"/><Relationship Id="rId106" Type="http://schemas.openxmlformats.org/officeDocument/2006/relationships/oleObject" Target="embeddings/oleObject5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518</Words>
  <Characters>2956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4</cp:revision>
  <dcterms:created xsi:type="dcterms:W3CDTF">2020-08-22T15:40:00Z</dcterms:created>
  <dcterms:modified xsi:type="dcterms:W3CDTF">2020-08-23T06:10:00Z</dcterms:modified>
</cp:coreProperties>
</file>